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1D" w:rsidRDefault="005038F9" w:rsidP="00A32E1D">
      <w:pPr>
        <w:pStyle w:val="a3"/>
        <w:spacing w:before="62"/>
        <w:ind w:right="1211"/>
        <w:rPr>
          <w:rFonts w:ascii="Times New Roman" w:hAnsi="Times New Roman" w:cs="Times New Roman"/>
          <w:lang w:val="kk-KZ"/>
        </w:rPr>
      </w:pPr>
      <w:r w:rsidRPr="002C05EC">
        <w:rPr>
          <w:rFonts w:ascii="Times New Roman" w:hAnsi="Times New Roman" w:cs="Times New Roman"/>
        </w:rPr>
        <w:t>Объявление</w:t>
      </w:r>
      <w:r w:rsidRPr="002C05EC">
        <w:rPr>
          <w:rFonts w:ascii="Times New Roman" w:hAnsi="Times New Roman" w:cs="Times New Roman"/>
          <w:spacing w:val="-7"/>
        </w:rPr>
        <w:t xml:space="preserve"> </w:t>
      </w:r>
      <w:r w:rsidRPr="002C05EC">
        <w:rPr>
          <w:rFonts w:ascii="Times New Roman" w:hAnsi="Times New Roman" w:cs="Times New Roman"/>
        </w:rPr>
        <w:t>на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вакантную</w:t>
      </w:r>
      <w:r w:rsidRPr="002C05EC">
        <w:rPr>
          <w:rFonts w:ascii="Times New Roman" w:hAnsi="Times New Roman" w:cs="Times New Roman"/>
          <w:spacing w:val="-5"/>
        </w:rPr>
        <w:t xml:space="preserve"> </w:t>
      </w:r>
      <w:r w:rsidRPr="002C05EC">
        <w:rPr>
          <w:rFonts w:ascii="Times New Roman" w:hAnsi="Times New Roman" w:cs="Times New Roman"/>
        </w:rPr>
        <w:t>должность</w:t>
      </w:r>
    </w:p>
    <w:p w:rsidR="00A55A1D" w:rsidRPr="002C05EC" w:rsidRDefault="005038F9" w:rsidP="00A32E1D">
      <w:pPr>
        <w:pStyle w:val="a3"/>
        <w:spacing w:before="62"/>
        <w:ind w:right="1211"/>
        <w:rPr>
          <w:rFonts w:ascii="Times New Roman" w:hAnsi="Times New Roman" w:cs="Times New Roman"/>
        </w:rPr>
      </w:pPr>
      <w:r w:rsidRPr="002C05EC">
        <w:rPr>
          <w:rFonts w:ascii="Times New Roman" w:hAnsi="Times New Roman" w:cs="Times New Roman"/>
        </w:rPr>
        <w:t>«У</w:t>
      </w:r>
      <w:r w:rsidR="00A32E1D">
        <w:rPr>
          <w:rFonts w:ascii="Times New Roman" w:hAnsi="Times New Roman" w:cs="Times New Roman"/>
          <w:lang w:val="kk-KZ"/>
        </w:rPr>
        <w:t>читель физической культуры</w:t>
      </w:r>
      <w:r w:rsidRPr="002C05EC">
        <w:rPr>
          <w:rFonts w:ascii="Times New Roman" w:hAnsi="Times New Roman" w:cs="Times New Roman"/>
        </w:rPr>
        <w:t>»</w:t>
      </w:r>
    </w:p>
    <w:p w:rsidR="00A55A1D" w:rsidRPr="002C05EC" w:rsidRDefault="00A55A1D">
      <w:pPr>
        <w:pStyle w:val="a3"/>
        <w:spacing w:before="9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104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65" w:lineRule="exact"/>
              <w:ind w:left="1434" w:right="14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Вакансия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занятие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вакантной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</w:p>
          <w:p w:rsidR="00A55A1D" w:rsidRPr="006A15F0" w:rsidRDefault="005038F9">
            <w:pPr>
              <w:pStyle w:val="TableParagraph"/>
              <w:spacing w:line="275" w:lineRule="exact"/>
              <w:ind w:left="1438" w:right="1434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2C05EC">
              <w:rPr>
                <w:rFonts w:ascii="Times New Roman" w:hAnsi="Times New Roman" w:cs="Times New Roman"/>
                <w:b/>
                <w:sz w:val="24"/>
              </w:rPr>
              <w:t>Учител</w:t>
            </w:r>
            <w:proofErr w:type="spellEnd"/>
            <w:r w:rsidR="006A15F0">
              <w:rPr>
                <w:rFonts w:ascii="Times New Roman" w:hAnsi="Times New Roman" w:cs="Times New Roman"/>
                <w:b/>
                <w:sz w:val="24"/>
                <w:lang w:val="kk-KZ"/>
              </w:rPr>
              <w:t>я физической культуры»</w:t>
            </w:r>
          </w:p>
          <w:p w:rsidR="00A55A1D" w:rsidRPr="002C05EC" w:rsidRDefault="005038F9" w:rsidP="003256D7">
            <w:pPr>
              <w:pStyle w:val="TableParagraph"/>
              <w:spacing w:line="274" w:lineRule="exact"/>
              <w:ind w:left="1555" w:right="154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b/>
                <w:sz w:val="24"/>
              </w:rPr>
              <w:t>действительна</w:t>
            </w:r>
            <w:proofErr w:type="gramEnd"/>
            <w:r w:rsidRPr="002C05EC">
              <w:rPr>
                <w:rFonts w:ascii="Times New Roman" w:hAnsi="Times New Roman" w:cs="Times New Roman"/>
                <w:b/>
                <w:sz w:val="24"/>
              </w:rPr>
              <w:t xml:space="preserve"> с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="0029783C" w:rsidRPr="0029783C">
              <w:rPr>
                <w:rFonts w:ascii="Times New Roman" w:hAnsi="Times New Roman" w:cs="Times New Roman"/>
                <w:b/>
                <w:spacing w:val="1"/>
                <w:sz w:val="24"/>
              </w:rPr>
              <w:t>17</w:t>
            </w:r>
            <w:r w:rsidR="00A94193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29783C" w:rsidRPr="0029783C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A94193">
              <w:rPr>
                <w:rFonts w:ascii="Times New Roman" w:hAnsi="Times New Roman" w:cs="Times New Roman"/>
                <w:b/>
                <w:sz w:val="24"/>
              </w:rPr>
              <w:t xml:space="preserve">.2025 по </w:t>
            </w:r>
            <w:r w:rsidR="0029783C" w:rsidRPr="0029783C">
              <w:rPr>
                <w:rFonts w:ascii="Times New Roman" w:hAnsi="Times New Roman" w:cs="Times New Roman"/>
                <w:b/>
                <w:sz w:val="24"/>
              </w:rPr>
              <w:t>25</w:t>
            </w:r>
            <w:r w:rsidR="0029783C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29783C" w:rsidRPr="0029783C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A051D0">
              <w:rPr>
                <w:rFonts w:ascii="Times New Roman" w:hAnsi="Times New Roman" w:cs="Times New Roman"/>
                <w:b/>
                <w:sz w:val="24"/>
              </w:rPr>
              <w:t>.2025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 xml:space="preserve"> год </w:t>
            </w:r>
            <w:r w:rsidRPr="002C05EC">
              <w:rPr>
                <w:rFonts w:ascii="Times New Roman" w:hAnsi="Times New Roman" w:cs="Times New Roman"/>
                <w:b/>
              </w:rPr>
              <w:t>(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включительно)</w:t>
            </w:r>
            <w:r w:rsidRPr="002C05EC">
              <w:rPr>
                <w:rFonts w:ascii="Times New Roman" w:hAnsi="Times New Roman" w:cs="Times New Roman"/>
                <w:b/>
                <w:spacing w:val="-65"/>
                <w:sz w:val="24"/>
              </w:rPr>
              <w:t xml:space="preserve"> </w:t>
            </w:r>
          </w:p>
        </w:tc>
      </w:tr>
      <w:tr w:rsidR="00A55A1D" w:rsidRPr="002C05EC" w:rsidTr="00A32E1D">
        <w:trPr>
          <w:trHeight w:val="1233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spacing w:before="3" w:after="1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:rsidR="00A55A1D" w:rsidRPr="002C05EC" w:rsidRDefault="00A55A1D">
            <w:pPr>
              <w:pStyle w:val="TableParagraph"/>
              <w:ind w:left="8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</w:tcPr>
          <w:p w:rsidR="00A55A1D" w:rsidRPr="00A32E1D" w:rsidRDefault="005038F9" w:rsidP="00A32E1D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КГУ</w:t>
            </w:r>
            <w:r w:rsidR="009D1DD1"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«Специальная школа-интернат № 3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» управления</w:t>
            </w:r>
            <w:r w:rsidRPr="002C05EC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образования Павлодарской области,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акимата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 xml:space="preserve"> Павлодарской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объявляет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открытый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замещение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вакантной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="00A32E1D">
              <w:rPr>
                <w:rFonts w:ascii="Times New Roman" w:hAnsi="Times New Roman" w:cs="Times New Roman"/>
                <w:sz w:val="24"/>
                <w:lang w:val="kk-KZ"/>
              </w:rPr>
              <w:t xml:space="preserve">учителя физической культуры </w:t>
            </w:r>
          </w:p>
        </w:tc>
      </w:tr>
      <w:tr w:rsidR="00A55A1D" w:rsidRPr="002C05EC">
        <w:trPr>
          <w:trHeight w:val="273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вакансии:</w:t>
            </w:r>
          </w:p>
        </w:tc>
      </w:tr>
      <w:tr w:rsidR="009D1DD1" w:rsidRPr="002C05EC">
        <w:trPr>
          <w:trHeight w:val="277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регион</w:t>
            </w:r>
          </w:p>
        </w:tc>
        <w:tc>
          <w:tcPr>
            <w:tcW w:w="7659" w:type="dxa"/>
          </w:tcPr>
          <w:p w:rsidR="009D1DD1" w:rsidRPr="002C05EC" w:rsidRDefault="009D1DD1" w:rsidP="0054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EC">
              <w:rPr>
                <w:rFonts w:ascii="Times New Roman" w:hAnsi="Times New Roman" w:cs="Times New Roman"/>
                <w:sz w:val="24"/>
                <w:szCs w:val="24"/>
              </w:rPr>
              <w:t>Павлодарская область/ город Аксу</w:t>
            </w:r>
          </w:p>
        </w:tc>
      </w:tr>
      <w:tr w:rsidR="009D1DD1" w:rsidRPr="00127F31" w:rsidTr="00A32E1D">
        <w:trPr>
          <w:trHeight w:val="1698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место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7659" w:type="dxa"/>
          </w:tcPr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КГУ «Специальная школа-интернат № 3» управления образования Павлодарской области, </w:t>
            </w:r>
            <w:proofErr w:type="spellStart"/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акимата</w:t>
            </w:r>
            <w:proofErr w:type="spellEnd"/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Павлодарской области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индекс 140102 г. Аксу, 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улица 8 Марта 8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телефон: 8(71837) 30205 (приемная)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internataksu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@</w:t>
            </w:r>
            <w:proofErr w:type="spellStart"/>
            <w:r w:rsidR="0029783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edu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9D1DD1" w:rsidRPr="002C05EC">
        <w:trPr>
          <w:trHeight w:val="273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r w:rsidRPr="002C05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вакансий</w:t>
            </w:r>
          </w:p>
        </w:tc>
        <w:tc>
          <w:tcPr>
            <w:tcW w:w="7659" w:type="dxa"/>
          </w:tcPr>
          <w:p w:rsidR="009D1DD1" w:rsidRPr="0029783C" w:rsidRDefault="00A32E1D">
            <w:pPr>
              <w:pStyle w:val="TableParagraph"/>
              <w:spacing w:line="253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9D1DD1" w:rsidRPr="002C05EC">
        <w:trPr>
          <w:trHeight w:val="1169"/>
        </w:trPr>
        <w:tc>
          <w:tcPr>
            <w:tcW w:w="2838" w:type="dxa"/>
            <w:tcBorders>
              <w:bottom w:val="nil"/>
            </w:tcBorders>
          </w:tcPr>
          <w:p w:rsidR="009D1DD1" w:rsidRPr="002C05EC" w:rsidRDefault="009D1DD1">
            <w:pPr>
              <w:pStyle w:val="TableParagraph"/>
              <w:ind w:left="110" w:right="549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Пакет</w:t>
            </w:r>
            <w:r w:rsidRPr="002C05EC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кандидатов на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вакантную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должность:</w:t>
            </w:r>
          </w:p>
        </w:tc>
        <w:tc>
          <w:tcPr>
            <w:tcW w:w="7659" w:type="dxa"/>
            <w:tcBorders>
              <w:bottom w:val="nil"/>
            </w:tcBorders>
          </w:tcPr>
          <w:p w:rsidR="009D1DD1" w:rsidRPr="002C05EC" w:rsidRDefault="009D1DD1">
            <w:pPr>
              <w:pStyle w:val="TableParagraph"/>
              <w:spacing w:line="261" w:lineRule="auto"/>
              <w:ind w:right="92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участвующий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виде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направить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пункта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153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утвержденных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«Об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утверждении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назначения</w:t>
            </w:r>
          </w:p>
          <w:p w:rsidR="009D1DD1" w:rsidRPr="002C05EC" w:rsidRDefault="009D1DD1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на    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должности,    </w:t>
            </w:r>
            <w:r w:rsidRPr="002C05EC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освобождения    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от    </w:t>
            </w:r>
            <w:r w:rsidRPr="002C05EC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должностей    </w:t>
            </w:r>
            <w:r w:rsidRPr="002C05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первых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2090"/>
                <w:tab w:val="left" w:pos="2522"/>
                <w:tab w:val="left" w:pos="3928"/>
                <w:tab w:val="left" w:pos="6144"/>
              </w:tabs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руководителей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педагогов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государственных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организаций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образования»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(Совместный</w:t>
            </w:r>
            <w:r w:rsidRPr="002C05EC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Приказ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просвещения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РК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15.08.2023</w:t>
            </w:r>
            <w:proofErr w:type="gramEnd"/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1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259</w:t>
            </w:r>
            <w:r w:rsidRPr="002C05EC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Заместителя</w:t>
            </w:r>
            <w:r w:rsidRPr="002C05EC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Премьер-Министра</w:t>
            </w:r>
            <w:proofErr w:type="spellEnd"/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социальной защиты населения РК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343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16.08.2023):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Лицо,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изъявившее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желание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принять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конкурсе,</w:t>
            </w:r>
            <w:r w:rsidRPr="002C05EC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1184"/>
                <w:tab w:val="left" w:pos="2800"/>
                <w:tab w:val="left" w:pos="4201"/>
                <w:tab w:val="left" w:pos="4575"/>
                <w:tab w:val="left" w:pos="6244"/>
              </w:tabs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приема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документов,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указанных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объявлении,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направляет</w:t>
            </w:r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виде: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154.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Лицо,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изъявившее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желание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принять</w:t>
            </w:r>
            <w:r w:rsidRPr="002C05EC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конкурсе,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сроки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приема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документов,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указанных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объявлении,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направляет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виде: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1)</w:t>
            </w:r>
            <w:r w:rsidRPr="002C05EC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заявление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</w:t>
            </w:r>
            <w:r w:rsidRPr="002C05EC">
              <w:rPr>
                <w:rFonts w:ascii="Times New Roman" w:hAnsi="Times New Roman" w:cs="Times New Roman"/>
                <w:spacing w:val="1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участии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</w:t>
            </w:r>
            <w:r w:rsidRPr="002C05EC">
              <w:rPr>
                <w:rFonts w:ascii="Times New Roman" w:hAnsi="Times New Roman" w:cs="Times New Roman"/>
                <w:spacing w:val="1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указанием</w:t>
            </w:r>
            <w:r w:rsidRPr="002C05EC">
              <w:rPr>
                <w:rFonts w:ascii="Times New Roman" w:hAnsi="Times New Roman" w:cs="Times New Roman"/>
                <w:spacing w:val="1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перечня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прилагаемых</w:t>
            </w:r>
            <w:r w:rsidRPr="002C05E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приложению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настоящим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Правилам;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560"/>
                <w:tab w:val="left" w:pos="1903"/>
                <w:tab w:val="left" w:pos="4062"/>
                <w:tab w:val="left" w:pos="5314"/>
                <w:tab w:val="left" w:pos="6096"/>
              </w:tabs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2)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удостоверяющий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личность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либо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электронный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документ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сервиса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цифровых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(для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идентификации);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3)</w:t>
            </w:r>
            <w:r w:rsidRPr="002C05EC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заполненный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личный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листок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учету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кадров</w:t>
            </w:r>
            <w:r w:rsidRPr="002C05EC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указанием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адреса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фактического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места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жительства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контактных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телефонов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589"/>
                <w:tab w:val="left" w:pos="1486"/>
                <w:tab w:val="left" w:pos="3045"/>
                <w:tab w:val="left" w:pos="3577"/>
                <w:tab w:val="left" w:pos="5279"/>
                <w:tab w:val="left" w:pos="5672"/>
                <w:tab w:val="left" w:pos="7423"/>
              </w:tabs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4)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копии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документов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образовании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соответствии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2692"/>
                <w:tab w:val="left" w:pos="3398"/>
                <w:tab w:val="left" w:pos="5199"/>
              </w:tabs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предъявляемыми</w:t>
            </w:r>
            <w:proofErr w:type="gramEnd"/>
            <w:r w:rsidRPr="002C05EC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должности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квалификационными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требованиями,</w:t>
            </w:r>
            <w:r w:rsidRPr="002C05EC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утвержденными</w:t>
            </w:r>
            <w:r w:rsidRPr="002C05EC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Типовыми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квалификационными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характеристиками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педагогов;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5)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копию  документа,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подтверждающую  трудовую</w:t>
            </w:r>
            <w:r w:rsidRPr="002C05EC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деятельность</w:t>
            </w:r>
          </w:p>
        </w:tc>
      </w:tr>
      <w:tr w:rsidR="009D1DD1" w:rsidRPr="002C05EC">
        <w:trPr>
          <w:trHeight w:val="306"/>
        </w:trPr>
        <w:tc>
          <w:tcPr>
            <w:tcW w:w="2838" w:type="dxa"/>
            <w:tcBorders>
              <w:top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</w:tcBorders>
          </w:tcPr>
          <w:p w:rsidR="009D1DD1" w:rsidRPr="002C05EC" w:rsidRDefault="009D1DD1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(при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</w:tc>
      </w:tr>
    </w:tbl>
    <w:p w:rsidR="00A55A1D" w:rsidRPr="002C05EC" w:rsidRDefault="00A55A1D">
      <w:pPr>
        <w:rPr>
          <w:rFonts w:ascii="Times New Roman" w:hAnsi="Times New Roman" w:cs="Times New Roman"/>
          <w:sz w:val="24"/>
        </w:rPr>
        <w:sectPr w:rsidR="00A55A1D" w:rsidRPr="002C05EC">
          <w:type w:val="continuous"/>
          <w:pgSz w:w="11910" w:h="16840"/>
          <w:pgMar w:top="7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725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line="261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состоянии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здоровья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приказом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исполняющего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обязанности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здравоохранения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30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октября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2020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ДСМ-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175/2020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"Об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утверждении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учетной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документации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здравоохранения" (зарегистрирован в Реестре государственной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регистрации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нормативных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актов под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21579);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line="262" w:lineRule="exact"/>
              <w:ind w:left="392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психоневрологической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7"/>
              <w:ind w:left="392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наркологической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spacing w:before="21" w:line="261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сертификат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прохождения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сертификации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удостоверение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действующей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категории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(при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</w:tabs>
              <w:spacing w:line="259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педагоги,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приступившие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организации технического и профессионального,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послесреднего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дисциплинам и мастеров производственного обучения, имеющие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производстве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соответствующей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 профилю не менее двух лет освобождаются от прохождения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сертификации.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before="1" w:line="261" w:lineRule="auto"/>
              <w:ind w:right="10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заполненный Оценочный лист кандидата на вакантную 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временно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вакантную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приложению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16.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line="261" w:lineRule="auto"/>
              <w:ind w:right="321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видеопрезентация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самопрезентация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>) для кандидата без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стажа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продолжительностью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10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минут,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минимальным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разрешением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35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20"/>
                <w:w w:val="13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720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w w:val="105"/>
                <w:sz w:val="24"/>
              </w:rPr>
              <w:t>x</w:t>
            </w:r>
            <w:proofErr w:type="spellEnd"/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480..</w:t>
            </w:r>
          </w:p>
          <w:p w:rsidR="00A55A1D" w:rsidRPr="002C05EC" w:rsidRDefault="005038F9">
            <w:pPr>
              <w:pStyle w:val="TableParagraph"/>
              <w:spacing w:line="261" w:lineRule="auto"/>
              <w:ind w:right="727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155.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Кандидат при наличии представляет дополнительную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информацию, касающуюся его образования, опыта работы,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уровня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(копии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повышении</w:t>
            </w:r>
            <w:proofErr w:type="gramEnd"/>
          </w:p>
          <w:p w:rsidR="00A55A1D" w:rsidRPr="002C05EC" w:rsidRDefault="005038F9">
            <w:pPr>
              <w:pStyle w:val="TableParagraph"/>
              <w:spacing w:line="264" w:lineRule="auto"/>
              <w:ind w:right="559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квалификации,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присвоении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ученых/академических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степеней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званий,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научных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публикациях,</w:t>
            </w:r>
          </w:p>
          <w:p w:rsidR="00A55A1D" w:rsidRPr="002C05EC" w:rsidRDefault="005038F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spacing w:val="11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категорий).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</w:tabs>
              <w:spacing w:before="7" w:line="261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Кандидат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представляет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дополнительную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информацию,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касающуюся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(копии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повышении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присвоении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ученых/академических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степеней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званий,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научных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публикациях,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категорий).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95"/>
              </w:tabs>
              <w:spacing w:line="261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Отсутствие одного из документов, указанных в пункте 154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настоящих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является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основанием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возврата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кандидату.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line="259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Государственной организацией в течение трех рабочих дней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после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кандидата,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посредством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Информационного Сервиса Комитета по правовой статистике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учетам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Генеральной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прокуратуры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направляется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запрос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либо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отсутствии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сведений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совершении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преступления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уголовного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правонарушения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уполномоченный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статистике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учетам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территориальные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подразделения,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также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нарушении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законодательства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статусе</w:t>
            </w:r>
            <w:proofErr w:type="gramEnd"/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территориальный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департамент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обеспечению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качества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сфере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образования.</w:t>
            </w:r>
          </w:p>
        </w:tc>
      </w:tr>
    </w:tbl>
    <w:p w:rsidR="00A55A1D" w:rsidRPr="002C05EC" w:rsidRDefault="00A55A1D">
      <w:pPr>
        <w:spacing w:line="259" w:lineRule="auto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656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158.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выявлении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сведений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совершении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преступления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уголовного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правонарушения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785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законодательства о статусе педагога, запрещающие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трудоустройство в соответствии с законодательством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отстраняется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конкурса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</w:p>
          <w:p w:rsidR="00A55A1D" w:rsidRPr="002C05EC" w:rsidRDefault="005038F9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любом</w:t>
            </w:r>
            <w:proofErr w:type="gramEnd"/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этапе.</w:t>
            </w:r>
          </w:p>
        </w:tc>
      </w:tr>
      <w:tr w:rsidR="00A55A1D" w:rsidRPr="002C05EC">
        <w:trPr>
          <w:trHeight w:val="551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учитель-дефектолог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</w:p>
          <w:p w:rsidR="00A55A1D" w:rsidRPr="002C05EC" w:rsidRDefault="005038F9">
            <w:pPr>
              <w:pStyle w:val="TableParagraph"/>
              <w:spacing w:before="2" w:line="271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образования:</w:t>
            </w:r>
          </w:p>
        </w:tc>
      </w:tr>
      <w:tr w:rsidR="00A55A1D" w:rsidRPr="002C05EC" w:rsidTr="00A32E1D">
        <w:trPr>
          <w:trHeight w:val="5974"/>
        </w:trPr>
        <w:tc>
          <w:tcPr>
            <w:tcW w:w="2838" w:type="dxa"/>
          </w:tcPr>
          <w:p w:rsidR="00A55A1D" w:rsidRPr="002C05EC" w:rsidRDefault="005038F9">
            <w:pPr>
              <w:pStyle w:val="TableParagraph"/>
              <w:spacing w:line="254" w:lineRule="auto"/>
              <w:ind w:left="110" w:right="331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«Об утверждении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Типовых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характеристик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должностей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педагогов»</w:t>
            </w:r>
          </w:p>
          <w:p w:rsidR="00A55A1D" w:rsidRPr="002C05EC" w:rsidRDefault="005038F9">
            <w:pPr>
              <w:pStyle w:val="TableParagraph"/>
              <w:spacing w:line="256" w:lineRule="auto"/>
              <w:ind w:left="110" w:right="136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Приказ Министра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 и науки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13 июля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2009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года №</w:t>
            </w:r>
            <w:r w:rsidRPr="002C05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338</w:t>
            </w:r>
          </w:p>
          <w:p w:rsidR="00A55A1D" w:rsidRPr="002C05EC" w:rsidRDefault="005038F9">
            <w:pPr>
              <w:pStyle w:val="TableParagraph"/>
              <w:ind w:left="110" w:right="263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(в редакции приказа</w:t>
            </w:r>
            <w:r w:rsidRPr="002C05EC">
              <w:rPr>
                <w:rFonts w:ascii="Times New Roman" w:hAnsi="Times New Roman" w:cs="Times New Roman"/>
                <w:b/>
                <w:spacing w:val="-6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просвещения РК от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07.08.2023</w:t>
            </w:r>
            <w:r w:rsidRPr="002C05EC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hyperlink r:id="rId5" w:anchor="z17">
              <w:r w:rsidRPr="002C05EC">
                <w:rPr>
                  <w:rFonts w:ascii="Times New Roman" w:hAnsi="Times New Roman" w:cs="Times New Roman"/>
                  <w:b/>
                  <w:sz w:val="24"/>
                  <w:u w:val="thick"/>
                </w:rPr>
                <w:t>№ 249</w:t>
              </w:r>
            </w:hyperlink>
            <w:r w:rsidRPr="002C05EC">
              <w:rPr>
                <w:rFonts w:ascii="Times New Roman" w:hAnsi="Times New Roman" w:cs="Times New Roman"/>
                <w:b/>
                <w:sz w:val="24"/>
                <w:u w:val="thick"/>
              </w:rPr>
              <w:t>)</w:t>
            </w:r>
          </w:p>
        </w:tc>
        <w:tc>
          <w:tcPr>
            <w:tcW w:w="7659" w:type="dxa"/>
          </w:tcPr>
          <w:p w:rsidR="00A55A1D" w:rsidRPr="00A32E1D" w:rsidRDefault="005038F9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Параграф 4</w:t>
            </w:r>
            <w:r w:rsidR="00A32E1D">
              <w:rPr>
                <w:rFonts w:ascii="Times New Roman" w:hAnsi="Times New Roman" w:cs="Times New Roman"/>
                <w:b/>
                <w:sz w:val="24"/>
              </w:rPr>
              <w:t xml:space="preserve">Должен </w:t>
            </w:r>
            <w:proofErr w:type="spellStart"/>
            <w:r w:rsidR="00A32E1D">
              <w:rPr>
                <w:rFonts w:ascii="Times New Roman" w:hAnsi="Times New Roman" w:cs="Times New Roman"/>
                <w:b/>
                <w:sz w:val="24"/>
              </w:rPr>
              <w:t>именть</w:t>
            </w:r>
            <w:proofErr w:type="spellEnd"/>
            <w:r w:rsidR="00A32E1D">
              <w:rPr>
                <w:rFonts w:ascii="Times New Roman" w:hAnsi="Times New Roman" w:cs="Times New Roman"/>
                <w:b/>
                <w:sz w:val="24"/>
              </w:rPr>
              <w:t xml:space="preserve"> документ, подтверждающий право преподавания предмета ЛФК</w:t>
            </w:r>
          </w:p>
          <w:p w:rsidR="00A55A1D" w:rsidRPr="002C05EC" w:rsidRDefault="005038F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144.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Должностные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обязанности: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осуществляет обучение и воспитание </w:t>
            </w:r>
            <w:proofErr w:type="gramStart"/>
            <w:r w:rsidRPr="00A32E1D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A32E1D">
              <w:rPr>
                <w:rFonts w:ascii="Times New Roman" w:hAnsi="Times New Roman" w:cs="Times New Roman"/>
                <w:sz w:val="24"/>
              </w:rPr>
              <w:t xml:space="preserve"> с учетом преподаваемой дисциплины в соответствии с государственным общеобязательным стандартом образования;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способствует формированию общей культуры личности, выявляет и содействует развитию индивидуальных способностей обучающихся;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использует наиболее эффективные формы, методы и средства обучения, новые педагогические технологии;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обеспечивает получение </w:t>
            </w:r>
            <w:proofErr w:type="gramStart"/>
            <w:r w:rsidRPr="00A32E1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 w:rsidRPr="00A32E1D">
              <w:rPr>
                <w:rFonts w:ascii="Times New Roman" w:hAnsi="Times New Roman" w:cs="Times New Roman"/>
                <w:sz w:val="24"/>
              </w:rPr>
              <w:t xml:space="preserve"> качественных знаний, умений и навыков;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участвует в разработке и выполнении образовательных программ в соответствии с учебным планом и графиком учебного процесса;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 обеспечивает охрану жизни и </w:t>
            </w:r>
            <w:proofErr w:type="gramStart"/>
            <w:r w:rsidRPr="00A32E1D">
              <w:rPr>
                <w:rFonts w:ascii="Times New Roman" w:hAnsi="Times New Roman" w:cs="Times New Roman"/>
                <w:sz w:val="24"/>
              </w:rPr>
              <w:t>здоровья</w:t>
            </w:r>
            <w:proofErr w:type="gramEnd"/>
            <w:r w:rsidRPr="00A32E1D">
              <w:rPr>
                <w:rFonts w:ascii="Times New Roman" w:hAnsi="Times New Roman" w:cs="Times New Roman"/>
                <w:sz w:val="24"/>
              </w:rPr>
              <w:t xml:space="preserve"> обучающихся в период образовательного процесса;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выполняет требования безопасности и охраны труда при эксплуатации оборудования;</w:t>
            </w:r>
          </w:p>
          <w:p w:rsidR="00A55A1D" w:rsidRPr="002C05EC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ведет обязательный перечень документов, утвержденных уполномоченным органом в области образования.</w:t>
            </w:r>
          </w:p>
        </w:tc>
      </w:tr>
    </w:tbl>
    <w:p w:rsidR="00A55A1D" w:rsidRPr="002C05EC" w:rsidRDefault="00A55A1D">
      <w:pPr>
        <w:spacing w:line="258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 w:rsidTr="00A32E1D">
        <w:trPr>
          <w:trHeight w:val="10054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A32E1D" w:rsidRDefault="00A55A1D" w:rsidP="00A32E1D">
            <w:pPr>
              <w:pStyle w:val="TableParagraph"/>
              <w:spacing w:line="244" w:lineRule="auto"/>
              <w:ind w:left="0"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before="4"/>
              <w:ind w:hanging="53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знать:</w:t>
            </w:r>
          </w:p>
          <w:p w:rsidR="00A55A1D" w:rsidRPr="002C05EC" w:rsidRDefault="005038F9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Конституцию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"Об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образовании",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статусе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педагога",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социальной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медико-педагогической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коррекционной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 возможностями", "О противодействии коррупции"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нормативные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акты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определяющие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перспективы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государственные стандарты специальных социальных услуг для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детей, оказавшихся 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жизненной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ситуации;</w:t>
            </w:r>
          </w:p>
          <w:p w:rsidR="00A55A1D" w:rsidRPr="002C05EC" w:rsidRDefault="005038F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специальную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педагогику;</w:t>
            </w:r>
          </w:p>
          <w:p w:rsidR="00A55A1D" w:rsidRPr="002C05EC" w:rsidRDefault="005038F9">
            <w:pPr>
              <w:pStyle w:val="TableParagraph"/>
              <w:spacing w:before="1"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основы</w:t>
            </w:r>
            <w:r w:rsidRPr="002C05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проектирования</w:t>
            </w:r>
            <w:r w:rsidRPr="002C05E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учебно-воспитательного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процесса;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новейшие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специального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нормы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педагогической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этики;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основы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трудового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законодательства,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охраны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труда,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противопожарной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защиты,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санитарные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line="270" w:lineRule="exact"/>
              <w:ind w:hanging="53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квалификации:</w:t>
            </w:r>
          </w:p>
          <w:p w:rsidR="00A55A1D" w:rsidRPr="002C05EC" w:rsidRDefault="005038F9">
            <w:pPr>
              <w:pStyle w:val="TableParagraph"/>
              <w:spacing w:before="2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высшее и (или) послевузовское педагогическое образование 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"Специальное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образование"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подтверждающий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переподготовку,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предъявления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работы;</w:t>
            </w:r>
          </w:p>
          <w:p w:rsidR="00A55A1D" w:rsidRPr="002C05EC" w:rsidRDefault="005038F9">
            <w:pPr>
              <w:pStyle w:val="TableParagraph"/>
              <w:spacing w:before="7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 (или) при наличии высшего уровня квалификации стаж работы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специальности: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педагога-модератора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лет,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педагога-эксперта – не менее 3 лет, педагога-исследователя - 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4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лет,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педагога-мастера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30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17"/>
                <w:w w:val="13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5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лет.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1007"/>
              </w:tabs>
              <w:spacing w:before="7"/>
              <w:ind w:left="109" w:right="10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определением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компетенций:</w:t>
            </w:r>
          </w:p>
          <w:p w:rsidR="00A55A1D" w:rsidRPr="002C05EC" w:rsidRDefault="005038F9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1)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"педагог":</w:t>
            </w:r>
          </w:p>
          <w:p w:rsidR="00A55A1D" w:rsidRPr="002C05EC" w:rsidRDefault="005038F9">
            <w:pPr>
              <w:pStyle w:val="TableParagraph"/>
              <w:spacing w:before="3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 методами диагностики развития и состояния детей,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максимальную коррекцию отклонений в развитии; современными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методами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дефектологии;</w:t>
            </w:r>
          </w:p>
          <w:p w:rsidR="00A55A1D" w:rsidRPr="002C05EC" w:rsidRDefault="005038F9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мотивационную,</w:t>
            </w:r>
            <w:r w:rsidRPr="002C05E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диагностическую,</w:t>
            </w:r>
            <w:r w:rsidRPr="002C05EC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развивающую,</w:t>
            </w:r>
          </w:p>
          <w:p w:rsidR="00A55A1D" w:rsidRPr="002C05EC" w:rsidRDefault="005038F9">
            <w:pPr>
              <w:pStyle w:val="TableParagraph"/>
              <w:spacing w:before="7"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коммуникативную  </w:t>
            </w:r>
            <w:r w:rsidRPr="002C05EC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и  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методическую  </w:t>
            </w:r>
            <w:r w:rsidRPr="002C05E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деятельность,  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используя</w:t>
            </w:r>
          </w:p>
        </w:tc>
      </w:tr>
    </w:tbl>
    <w:p w:rsidR="00A55A1D" w:rsidRPr="002C05EC" w:rsidRDefault="00A55A1D">
      <w:pPr>
        <w:spacing w:line="262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907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инновационные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информационно-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коммуникационные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принимать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объединений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tabs>
                <w:tab w:val="left" w:pos="478"/>
                <w:tab w:val="left" w:pos="2004"/>
                <w:tab w:val="left" w:pos="2073"/>
                <w:tab w:val="left" w:pos="2378"/>
                <w:tab w:val="left" w:pos="3617"/>
                <w:tab w:val="left" w:pos="3668"/>
                <w:tab w:val="left" w:pos="4023"/>
                <w:tab w:val="left" w:pos="5045"/>
                <w:tab w:val="left" w:pos="6829"/>
              </w:tabs>
              <w:spacing w:line="244" w:lineRule="auto"/>
              <w:ind w:right="91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планировать и организовывать учебно-воспитательный процесс с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учетом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психолого-возрастных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особенностей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способствовать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общей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культуры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социализации,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принимать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мероприятиях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индивидуальный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подход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воспитании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обучении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с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учетом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потребностей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детей,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профессионально-педагогического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диалога, применять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цифровые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образовательные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ресурсы;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модератор":</w:t>
            </w:r>
          </w:p>
          <w:p w:rsidR="00A55A1D" w:rsidRPr="002C05EC" w:rsidRDefault="005038F9">
            <w:pPr>
              <w:pStyle w:val="TableParagraph"/>
              <w:spacing w:before="1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"педагог",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современные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диагностики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отклонений в развитии воспитанников, обобщать опыт на 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71" w:lineRule="exact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эксперт":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модератор",</w:t>
            </w:r>
            <w:r w:rsidRPr="002C05EC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2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предупреждения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исправления</w:t>
            </w:r>
            <w:r w:rsidRPr="002C05E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отклонений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обеспечивать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сотрудничество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родителями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лицами,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заменяющими;</w:t>
            </w:r>
          </w:p>
          <w:p w:rsidR="00A55A1D" w:rsidRPr="002C05EC" w:rsidRDefault="005038F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изучать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внедрять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инновационный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опыт;</w:t>
            </w:r>
          </w:p>
          <w:p w:rsidR="00A55A1D" w:rsidRPr="002C05EC" w:rsidRDefault="005038F9">
            <w:pPr>
              <w:pStyle w:val="TableParagraph"/>
              <w:spacing w:before="2" w:line="244" w:lineRule="auto"/>
              <w:ind w:right="10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навыками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анализа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организованной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наставничество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определять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приоритеты профессионального развития: собственного и коллег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 уровне организации образования, обобщать опыт на 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района/города;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"педагог-исследователь":</w:t>
            </w:r>
          </w:p>
          <w:p w:rsidR="00A55A1D" w:rsidRPr="002C05EC" w:rsidRDefault="005038F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эксперт",</w:t>
            </w:r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before="9" w:line="242" w:lineRule="auto"/>
              <w:ind w:right="402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новейшие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дефектологической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науки;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психологии;</w:t>
            </w:r>
          </w:p>
          <w:p w:rsidR="00A55A1D" w:rsidRPr="002C05EC" w:rsidRDefault="005038F9">
            <w:pPr>
              <w:pStyle w:val="TableParagraph"/>
              <w:spacing w:before="4" w:line="242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применять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инновационные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учитывая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психолого-физиологические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особенности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воспитанников,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соблюдением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охраны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труда;</w:t>
            </w:r>
          </w:p>
          <w:p w:rsidR="00A55A1D" w:rsidRPr="002C05EC" w:rsidRDefault="005038F9">
            <w:pPr>
              <w:pStyle w:val="TableParagraph"/>
              <w:spacing w:before="6" w:line="242" w:lineRule="auto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взаимодействие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  <w:p w:rsidR="00A55A1D" w:rsidRPr="002C05EC" w:rsidRDefault="005038F9">
            <w:pPr>
              <w:pStyle w:val="TableParagraph"/>
              <w:spacing w:before="4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методические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разработки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области;</w:t>
            </w:r>
          </w:p>
          <w:p w:rsidR="00A55A1D" w:rsidRPr="002C05EC" w:rsidRDefault="005038F9">
            <w:pPr>
              <w:pStyle w:val="TableParagraph"/>
              <w:spacing w:before="9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навыками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исследования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разработки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инструментов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оценивания,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наставничество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обобщать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области/городов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республиканского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значения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столицы;</w:t>
            </w:r>
          </w:p>
          <w:p w:rsidR="00A55A1D" w:rsidRPr="002C05EC" w:rsidRDefault="005038F9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публикации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психолого-педагогических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изданиях;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2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"педагог-мастер":</w:t>
            </w:r>
          </w:p>
          <w:p w:rsidR="00A55A1D" w:rsidRPr="002C05EC" w:rsidRDefault="005038F9">
            <w:pPr>
              <w:pStyle w:val="TableParagraph"/>
              <w:spacing w:before="6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соответствовать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35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18"/>
                <w:w w:val="13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исследователь",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before="9"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новейшими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достижениями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педагогики;</w:t>
            </w:r>
          </w:p>
        </w:tc>
      </w:tr>
    </w:tbl>
    <w:p w:rsidR="00A55A1D" w:rsidRPr="002C05EC" w:rsidRDefault="00A55A1D">
      <w:pPr>
        <w:spacing w:line="262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3591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рефлексию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своей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руководствуясь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основными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методологическими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принципами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педагогического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исследования;</w:t>
            </w:r>
          </w:p>
          <w:p w:rsidR="00A55A1D" w:rsidRPr="002C05EC" w:rsidRDefault="005038F9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обладать навыками самообучения в соответствии с траекторией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развития;</w:t>
            </w:r>
          </w:p>
          <w:p w:rsidR="00A55A1D" w:rsidRPr="002C05EC" w:rsidRDefault="005038F9">
            <w:pPr>
              <w:pStyle w:val="TableParagraph"/>
              <w:tabs>
                <w:tab w:val="left" w:pos="1880"/>
                <w:tab w:val="left" w:pos="3856"/>
                <w:tab w:val="left" w:pos="4197"/>
                <w:tab w:val="left" w:pos="5833"/>
                <w:tab w:val="left" w:pos="7055"/>
              </w:tabs>
              <w:spacing w:line="242" w:lineRule="auto"/>
              <w:ind w:right="96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авторскую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программу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являться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автором</w:t>
            </w:r>
            <w:r w:rsidRPr="002C05EC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(соавтором)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изданных</w:t>
            </w:r>
            <w:r w:rsidRPr="002C05E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программ,</w:t>
            </w:r>
            <w:r w:rsidRPr="002C05EC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учебно-методических</w:t>
            </w:r>
            <w:r w:rsidRPr="002C05E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пособий,</w:t>
            </w:r>
            <w:r w:rsidRPr="002C05E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получивших</w:t>
            </w:r>
            <w:r w:rsidRPr="002C05E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одобрение на областном учебно-методическом совете и РУМС;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наставничество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планировать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развитие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>сети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 сообщества социальных педагогов на уровне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области,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являться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участником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республиканских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международных</w:t>
            </w:r>
          </w:p>
          <w:p w:rsidR="00A55A1D" w:rsidRPr="002C05EC" w:rsidRDefault="005038F9">
            <w:pPr>
              <w:pStyle w:val="TableParagraph"/>
              <w:spacing w:before="7" w:line="270" w:lineRule="atLeas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конкурсов,</w:t>
            </w:r>
            <w:r w:rsidRPr="002C05EC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утвержденных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уполномоченным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органом в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образования.</w:t>
            </w:r>
          </w:p>
        </w:tc>
      </w:tr>
      <w:tr w:rsidR="00A55A1D" w:rsidRPr="002C05EC">
        <w:trPr>
          <w:trHeight w:val="2208"/>
        </w:trPr>
        <w:tc>
          <w:tcPr>
            <w:tcW w:w="2838" w:type="dxa"/>
          </w:tcPr>
          <w:p w:rsidR="00A55A1D" w:rsidRPr="002C05EC" w:rsidRDefault="005038F9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Оплата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труда</w:t>
            </w: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ставка=16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часов</w:t>
            </w:r>
          </w:p>
          <w:p w:rsidR="00A55A1D" w:rsidRPr="002C05EC" w:rsidRDefault="005038F9">
            <w:pPr>
              <w:pStyle w:val="TableParagraph"/>
              <w:spacing w:before="6" w:line="244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(Размер и условия труда определяется согласно Постановления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Правительства Республики Казахстан «О системе оплаты труда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гражданских служащих, </w:t>
            </w:r>
            <w:r w:rsidRPr="002C05EC">
              <w:rPr>
                <w:rFonts w:ascii="Times New Roman" w:hAnsi="Times New Roman" w:cs="Times New Roman"/>
                <w:sz w:val="24"/>
              </w:rPr>
              <w:t>работников организаций, содержащихся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счет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средств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бюджета,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работников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казенных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предприятий») от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31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декабря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2015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1193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изменениями,</w:t>
            </w:r>
            <w:proofErr w:type="gramEnd"/>
          </w:p>
          <w:p w:rsidR="00A55A1D" w:rsidRPr="002C05EC" w:rsidRDefault="005038F9">
            <w:pPr>
              <w:pStyle w:val="TableParagraph"/>
              <w:tabs>
                <w:tab w:val="left" w:pos="4229"/>
              </w:tabs>
              <w:spacing w:line="274" w:lineRule="exact"/>
              <w:ind w:right="10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внесенными</w:t>
            </w:r>
            <w:proofErr w:type="gramEnd"/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Постановлением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Правительства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26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декабря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2023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A32E1D">
              <w:rPr>
                <w:rFonts w:ascii="Times New Roman" w:hAnsi="Times New Roman" w:cs="Times New Roman"/>
                <w:sz w:val="24"/>
              </w:rPr>
              <w:t>года</w:t>
            </w:r>
            <w:r w:rsidR="00A32E1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1184)</w:t>
            </w:r>
          </w:p>
        </w:tc>
      </w:tr>
    </w:tbl>
    <w:p w:rsidR="005038F9" w:rsidRPr="002C05EC" w:rsidRDefault="005038F9">
      <w:pPr>
        <w:rPr>
          <w:rFonts w:ascii="Times New Roman" w:hAnsi="Times New Roman" w:cs="Times New Roman"/>
        </w:rPr>
      </w:pPr>
    </w:p>
    <w:sectPr w:rsidR="005038F9" w:rsidRPr="002C05EC" w:rsidSect="00A55A1D">
      <w:pgSz w:w="11910" w:h="16840"/>
      <w:pgMar w:top="840" w:right="5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320E"/>
    <w:multiLevelType w:val="hybridMultilevel"/>
    <w:tmpl w:val="E430B592"/>
    <w:lvl w:ilvl="0" w:tplc="4234425C">
      <w:start w:val="6"/>
      <w:numFmt w:val="decimal"/>
      <w:lvlText w:val="%1)"/>
      <w:lvlJc w:val="left"/>
      <w:pPr>
        <w:ind w:left="109" w:hanging="40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15C964E">
      <w:numFmt w:val="bullet"/>
      <w:lvlText w:val="•"/>
      <w:lvlJc w:val="left"/>
      <w:pPr>
        <w:ind w:left="854" w:hanging="408"/>
      </w:pPr>
      <w:rPr>
        <w:rFonts w:hint="default"/>
        <w:lang w:val="ru-RU" w:eastAsia="en-US" w:bidi="ar-SA"/>
      </w:rPr>
    </w:lvl>
    <w:lvl w:ilvl="2" w:tplc="C8BEBF56">
      <w:numFmt w:val="bullet"/>
      <w:lvlText w:val="•"/>
      <w:lvlJc w:val="left"/>
      <w:pPr>
        <w:ind w:left="1609" w:hanging="408"/>
      </w:pPr>
      <w:rPr>
        <w:rFonts w:hint="default"/>
        <w:lang w:val="ru-RU" w:eastAsia="en-US" w:bidi="ar-SA"/>
      </w:rPr>
    </w:lvl>
    <w:lvl w:ilvl="3" w:tplc="C658B59E">
      <w:numFmt w:val="bullet"/>
      <w:lvlText w:val="•"/>
      <w:lvlJc w:val="left"/>
      <w:pPr>
        <w:ind w:left="2364" w:hanging="408"/>
      </w:pPr>
      <w:rPr>
        <w:rFonts w:hint="default"/>
        <w:lang w:val="ru-RU" w:eastAsia="en-US" w:bidi="ar-SA"/>
      </w:rPr>
    </w:lvl>
    <w:lvl w:ilvl="4" w:tplc="07860DFE">
      <w:numFmt w:val="bullet"/>
      <w:lvlText w:val="•"/>
      <w:lvlJc w:val="left"/>
      <w:pPr>
        <w:ind w:left="3119" w:hanging="408"/>
      </w:pPr>
      <w:rPr>
        <w:rFonts w:hint="default"/>
        <w:lang w:val="ru-RU" w:eastAsia="en-US" w:bidi="ar-SA"/>
      </w:rPr>
    </w:lvl>
    <w:lvl w:ilvl="5" w:tplc="2DFEE4A2">
      <w:numFmt w:val="bullet"/>
      <w:lvlText w:val="•"/>
      <w:lvlJc w:val="left"/>
      <w:pPr>
        <w:ind w:left="3874" w:hanging="408"/>
      </w:pPr>
      <w:rPr>
        <w:rFonts w:hint="default"/>
        <w:lang w:val="ru-RU" w:eastAsia="en-US" w:bidi="ar-SA"/>
      </w:rPr>
    </w:lvl>
    <w:lvl w:ilvl="6" w:tplc="A0CA0E0C">
      <w:numFmt w:val="bullet"/>
      <w:lvlText w:val="•"/>
      <w:lvlJc w:val="left"/>
      <w:pPr>
        <w:ind w:left="4629" w:hanging="408"/>
      </w:pPr>
      <w:rPr>
        <w:rFonts w:hint="default"/>
        <w:lang w:val="ru-RU" w:eastAsia="en-US" w:bidi="ar-SA"/>
      </w:rPr>
    </w:lvl>
    <w:lvl w:ilvl="7" w:tplc="58E47902">
      <w:numFmt w:val="bullet"/>
      <w:lvlText w:val="•"/>
      <w:lvlJc w:val="left"/>
      <w:pPr>
        <w:ind w:left="5384" w:hanging="408"/>
      </w:pPr>
      <w:rPr>
        <w:rFonts w:hint="default"/>
        <w:lang w:val="ru-RU" w:eastAsia="en-US" w:bidi="ar-SA"/>
      </w:rPr>
    </w:lvl>
    <w:lvl w:ilvl="8" w:tplc="9CDE6768">
      <w:numFmt w:val="bullet"/>
      <w:lvlText w:val="•"/>
      <w:lvlJc w:val="left"/>
      <w:pPr>
        <w:ind w:left="6139" w:hanging="408"/>
      </w:pPr>
      <w:rPr>
        <w:rFonts w:hint="default"/>
        <w:lang w:val="ru-RU" w:eastAsia="en-US" w:bidi="ar-SA"/>
      </w:rPr>
    </w:lvl>
  </w:abstractNum>
  <w:abstractNum w:abstractNumId="1">
    <w:nsid w:val="37F32508"/>
    <w:multiLevelType w:val="hybridMultilevel"/>
    <w:tmpl w:val="A8B4936A"/>
    <w:lvl w:ilvl="0" w:tplc="C428EFA4">
      <w:start w:val="155"/>
      <w:numFmt w:val="decimal"/>
      <w:lvlText w:val="%1."/>
      <w:lvlJc w:val="left"/>
      <w:pPr>
        <w:ind w:left="109" w:hanging="70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E98DA80">
      <w:numFmt w:val="bullet"/>
      <w:lvlText w:val="•"/>
      <w:lvlJc w:val="left"/>
      <w:pPr>
        <w:ind w:left="854" w:hanging="700"/>
      </w:pPr>
      <w:rPr>
        <w:rFonts w:hint="default"/>
        <w:lang w:val="ru-RU" w:eastAsia="en-US" w:bidi="ar-SA"/>
      </w:rPr>
    </w:lvl>
    <w:lvl w:ilvl="2" w:tplc="FEA8F9D8">
      <w:numFmt w:val="bullet"/>
      <w:lvlText w:val="•"/>
      <w:lvlJc w:val="left"/>
      <w:pPr>
        <w:ind w:left="1609" w:hanging="700"/>
      </w:pPr>
      <w:rPr>
        <w:rFonts w:hint="default"/>
        <w:lang w:val="ru-RU" w:eastAsia="en-US" w:bidi="ar-SA"/>
      </w:rPr>
    </w:lvl>
    <w:lvl w:ilvl="3" w:tplc="91087A5E">
      <w:numFmt w:val="bullet"/>
      <w:lvlText w:val="•"/>
      <w:lvlJc w:val="left"/>
      <w:pPr>
        <w:ind w:left="2364" w:hanging="700"/>
      </w:pPr>
      <w:rPr>
        <w:rFonts w:hint="default"/>
        <w:lang w:val="ru-RU" w:eastAsia="en-US" w:bidi="ar-SA"/>
      </w:rPr>
    </w:lvl>
    <w:lvl w:ilvl="4" w:tplc="DD5C99A2">
      <w:numFmt w:val="bullet"/>
      <w:lvlText w:val="•"/>
      <w:lvlJc w:val="left"/>
      <w:pPr>
        <w:ind w:left="3119" w:hanging="700"/>
      </w:pPr>
      <w:rPr>
        <w:rFonts w:hint="default"/>
        <w:lang w:val="ru-RU" w:eastAsia="en-US" w:bidi="ar-SA"/>
      </w:rPr>
    </w:lvl>
    <w:lvl w:ilvl="5" w:tplc="51186E66">
      <w:numFmt w:val="bullet"/>
      <w:lvlText w:val="•"/>
      <w:lvlJc w:val="left"/>
      <w:pPr>
        <w:ind w:left="3874" w:hanging="700"/>
      </w:pPr>
      <w:rPr>
        <w:rFonts w:hint="default"/>
        <w:lang w:val="ru-RU" w:eastAsia="en-US" w:bidi="ar-SA"/>
      </w:rPr>
    </w:lvl>
    <w:lvl w:ilvl="6" w:tplc="D3946C4C">
      <w:numFmt w:val="bullet"/>
      <w:lvlText w:val="•"/>
      <w:lvlJc w:val="left"/>
      <w:pPr>
        <w:ind w:left="4629" w:hanging="700"/>
      </w:pPr>
      <w:rPr>
        <w:rFonts w:hint="default"/>
        <w:lang w:val="ru-RU" w:eastAsia="en-US" w:bidi="ar-SA"/>
      </w:rPr>
    </w:lvl>
    <w:lvl w:ilvl="7" w:tplc="25A0CB9C">
      <w:numFmt w:val="bullet"/>
      <w:lvlText w:val="•"/>
      <w:lvlJc w:val="left"/>
      <w:pPr>
        <w:ind w:left="5384" w:hanging="700"/>
      </w:pPr>
      <w:rPr>
        <w:rFonts w:hint="default"/>
        <w:lang w:val="ru-RU" w:eastAsia="en-US" w:bidi="ar-SA"/>
      </w:rPr>
    </w:lvl>
    <w:lvl w:ilvl="8" w:tplc="B21449C0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</w:abstractNum>
  <w:abstractNum w:abstractNumId="2">
    <w:nsid w:val="45B85E36"/>
    <w:multiLevelType w:val="hybridMultilevel"/>
    <w:tmpl w:val="74763982"/>
    <w:lvl w:ilvl="0" w:tplc="B97EAD62">
      <w:start w:val="2"/>
      <w:numFmt w:val="decimal"/>
      <w:lvlText w:val="%1)"/>
      <w:lvlJc w:val="left"/>
      <w:pPr>
        <w:ind w:left="392" w:hanging="28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F9A94E4">
      <w:numFmt w:val="bullet"/>
      <w:lvlText w:val="•"/>
      <w:lvlJc w:val="left"/>
      <w:pPr>
        <w:ind w:left="1124" w:hanging="283"/>
      </w:pPr>
      <w:rPr>
        <w:rFonts w:hint="default"/>
        <w:lang w:val="ru-RU" w:eastAsia="en-US" w:bidi="ar-SA"/>
      </w:rPr>
    </w:lvl>
    <w:lvl w:ilvl="2" w:tplc="718212C4">
      <w:numFmt w:val="bullet"/>
      <w:lvlText w:val="•"/>
      <w:lvlJc w:val="left"/>
      <w:pPr>
        <w:ind w:left="1849" w:hanging="283"/>
      </w:pPr>
      <w:rPr>
        <w:rFonts w:hint="default"/>
        <w:lang w:val="ru-RU" w:eastAsia="en-US" w:bidi="ar-SA"/>
      </w:rPr>
    </w:lvl>
    <w:lvl w:ilvl="3" w:tplc="330A886A">
      <w:numFmt w:val="bullet"/>
      <w:lvlText w:val="•"/>
      <w:lvlJc w:val="left"/>
      <w:pPr>
        <w:ind w:left="2574" w:hanging="283"/>
      </w:pPr>
      <w:rPr>
        <w:rFonts w:hint="default"/>
        <w:lang w:val="ru-RU" w:eastAsia="en-US" w:bidi="ar-SA"/>
      </w:rPr>
    </w:lvl>
    <w:lvl w:ilvl="4" w:tplc="AA82C612">
      <w:numFmt w:val="bullet"/>
      <w:lvlText w:val="•"/>
      <w:lvlJc w:val="left"/>
      <w:pPr>
        <w:ind w:left="3299" w:hanging="283"/>
      </w:pPr>
      <w:rPr>
        <w:rFonts w:hint="default"/>
        <w:lang w:val="ru-RU" w:eastAsia="en-US" w:bidi="ar-SA"/>
      </w:rPr>
    </w:lvl>
    <w:lvl w:ilvl="5" w:tplc="48D6B514">
      <w:numFmt w:val="bullet"/>
      <w:lvlText w:val="•"/>
      <w:lvlJc w:val="left"/>
      <w:pPr>
        <w:ind w:left="4024" w:hanging="283"/>
      </w:pPr>
      <w:rPr>
        <w:rFonts w:hint="default"/>
        <w:lang w:val="ru-RU" w:eastAsia="en-US" w:bidi="ar-SA"/>
      </w:rPr>
    </w:lvl>
    <w:lvl w:ilvl="6" w:tplc="5108F6D2">
      <w:numFmt w:val="bullet"/>
      <w:lvlText w:val="•"/>
      <w:lvlJc w:val="left"/>
      <w:pPr>
        <w:ind w:left="4749" w:hanging="283"/>
      </w:pPr>
      <w:rPr>
        <w:rFonts w:hint="default"/>
        <w:lang w:val="ru-RU" w:eastAsia="en-US" w:bidi="ar-SA"/>
      </w:rPr>
    </w:lvl>
    <w:lvl w:ilvl="7" w:tplc="7B8C443A">
      <w:numFmt w:val="bullet"/>
      <w:lvlText w:val="•"/>
      <w:lvlJc w:val="left"/>
      <w:pPr>
        <w:ind w:left="5474" w:hanging="283"/>
      </w:pPr>
      <w:rPr>
        <w:rFonts w:hint="default"/>
        <w:lang w:val="ru-RU" w:eastAsia="en-US" w:bidi="ar-SA"/>
      </w:rPr>
    </w:lvl>
    <w:lvl w:ilvl="8" w:tplc="B99072E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</w:abstractNum>
  <w:abstractNum w:abstractNumId="3">
    <w:nsid w:val="6A0B68E9"/>
    <w:multiLevelType w:val="hybridMultilevel"/>
    <w:tmpl w:val="07303E82"/>
    <w:lvl w:ilvl="0" w:tplc="66EE1BB6">
      <w:start w:val="11"/>
      <w:numFmt w:val="decimal"/>
      <w:lvlText w:val="%1)"/>
      <w:lvlJc w:val="left"/>
      <w:pPr>
        <w:ind w:left="109" w:hanging="50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D0453CA">
      <w:numFmt w:val="bullet"/>
      <w:lvlText w:val="•"/>
      <w:lvlJc w:val="left"/>
      <w:pPr>
        <w:ind w:left="854" w:hanging="509"/>
      </w:pPr>
      <w:rPr>
        <w:rFonts w:hint="default"/>
        <w:lang w:val="ru-RU" w:eastAsia="en-US" w:bidi="ar-SA"/>
      </w:rPr>
    </w:lvl>
    <w:lvl w:ilvl="2" w:tplc="F5EE569C">
      <w:numFmt w:val="bullet"/>
      <w:lvlText w:val="•"/>
      <w:lvlJc w:val="left"/>
      <w:pPr>
        <w:ind w:left="1609" w:hanging="509"/>
      </w:pPr>
      <w:rPr>
        <w:rFonts w:hint="default"/>
        <w:lang w:val="ru-RU" w:eastAsia="en-US" w:bidi="ar-SA"/>
      </w:rPr>
    </w:lvl>
    <w:lvl w:ilvl="3" w:tplc="17D0C5B4">
      <w:numFmt w:val="bullet"/>
      <w:lvlText w:val="•"/>
      <w:lvlJc w:val="left"/>
      <w:pPr>
        <w:ind w:left="2364" w:hanging="509"/>
      </w:pPr>
      <w:rPr>
        <w:rFonts w:hint="default"/>
        <w:lang w:val="ru-RU" w:eastAsia="en-US" w:bidi="ar-SA"/>
      </w:rPr>
    </w:lvl>
    <w:lvl w:ilvl="4" w:tplc="3E96572C">
      <w:numFmt w:val="bullet"/>
      <w:lvlText w:val="•"/>
      <w:lvlJc w:val="left"/>
      <w:pPr>
        <w:ind w:left="3119" w:hanging="509"/>
      </w:pPr>
      <w:rPr>
        <w:rFonts w:hint="default"/>
        <w:lang w:val="ru-RU" w:eastAsia="en-US" w:bidi="ar-SA"/>
      </w:rPr>
    </w:lvl>
    <w:lvl w:ilvl="5" w:tplc="BAD4C688">
      <w:numFmt w:val="bullet"/>
      <w:lvlText w:val="•"/>
      <w:lvlJc w:val="left"/>
      <w:pPr>
        <w:ind w:left="3874" w:hanging="509"/>
      </w:pPr>
      <w:rPr>
        <w:rFonts w:hint="default"/>
        <w:lang w:val="ru-RU" w:eastAsia="en-US" w:bidi="ar-SA"/>
      </w:rPr>
    </w:lvl>
    <w:lvl w:ilvl="6" w:tplc="0A664084">
      <w:numFmt w:val="bullet"/>
      <w:lvlText w:val="•"/>
      <w:lvlJc w:val="left"/>
      <w:pPr>
        <w:ind w:left="4629" w:hanging="509"/>
      </w:pPr>
      <w:rPr>
        <w:rFonts w:hint="default"/>
        <w:lang w:val="ru-RU" w:eastAsia="en-US" w:bidi="ar-SA"/>
      </w:rPr>
    </w:lvl>
    <w:lvl w:ilvl="7" w:tplc="89027A30">
      <w:numFmt w:val="bullet"/>
      <w:lvlText w:val="•"/>
      <w:lvlJc w:val="left"/>
      <w:pPr>
        <w:ind w:left="5384" w:hanging="509"/>
      </w:pPr>
      <w:rPr>
        <w:rFonts w:hint="default"/>
        <w:lang w:val="ru-RU" w:eastAsia="en-US" w:bidi="ar-SA"/>
      </w:rPr>
    </w:lvl>
    <w:lvl w:ilvl="8" w:tplc="1BCEF7FE">
      <w:numFmt w:val="bullet"/>
      <w:lvlText w:val="•"/>
      <w:lvlJc w:val="left"/>
      <w:pPr>
        <w:ind w:left="6139" w:hanging="509"/>
      </w:pPr>
      <w:rPr>
        <w:rFonts w:hint="default"/>
        <w:lang w:val="ru-RU" w:eastAsia="en-US" w:bidi="ar-SA"/>
      </w:rPr>
    </w:lvl>
  </w:abstractNum>
  <w:abstractNum w:abstractNumId="4">
    <w:nsid w:val="79587AC4"/>
    <w:multiLevelType w:val="hybridMultilevel"/>
    <w:tmpl w:val="1F1CEBD6"/>
    <w:lvl w:ilvl="0" w:tplc="F296236C">
      <w:start w:val="145"/>
      <w:numFmt w:val="decimal"/>
      <w:lvlText w:val="%1."/>
      <w:lvlJc w:val="left"/>
      <w:pPr>
        <w:ind w:left="646" w:hanging="53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3782480">
      <w:numFmt w:val="bullet"/>
      <w:lvlText w:val="•"/>
      <w:lvlJc w:val="left"/>
      <w:pPr>
        <w:ind w:left="1340" w:hanging="537"/>
      </w:pPr>
      <w:rPr>
        <w:rFonts w:hint="default"/>
        <w:lang w:val="ru-RU" w:eastAsia="en-US" w:bidi="ar-SA"/>
      </w:rPr>
    </w:lvl>
    <w:lvl w:ilvl="2" w:tplc="CD1C3BE0">
      <w:numFmt w:val="bullet"/>
      <w:lvlText w:val="•"/>
      <w:lvlJc w:val="left"/>
      <w:pPr>
        <w:ind w:left="2041" w:hanging="537"/>
      </w:pPr>
      <w:rPr>
        <w:rFonts w:hint="default"/>
        <w:lang w:val="ru-RU" w:eastAsia="en-US" w:bidi="ar-SA"/>
      </w:rPr>
    </w:lvl>
    <w:lvl w:ilvl="3" w:tplc="6EBC99F4">
      <w:numFmt w:val="bullet"/>
      <w:lvlText w:val="•"/>
      <w:lvlJc w:val="left"/>
      <w:pPr>
        <w:ind w:left="2742" w:hanging="537"/>
      </w:pPr>
      <w:rPr>
        <w:rFonts w:hint="default"/>
        <w:lang w:val="ru-RU" w:eastAsia="en-US" w:bidi="ar-SA"/>
      </w:rPr>
    </w:lvl>
    <w:lvl w:ilvl="4" w:tplc="BB5082EA">
      <w:numFmt w:val="bullet"/>
      <w:lvlText w:val="•"/>
      <w:lvlJc w:val="left"/>
      <w:pPr>
        <w:ind w:left="3443" w:hanging="537"/>
      </w:pPr>
      <w:rPr>
        <w:rFonts w:hint="default"/>
        <w:lang w:val="ru-RU" w:eastAsia="en-US" w:bidi="ar-SA"/>
      </w:rPr>
    </w:lvl>
    <w:lvl w:ilvl="5" w:tplc="D464A0EE">
      <w:numFmt w:val="bullet"/>
      <w:lvlText w:val="•"/>
      <w:lvlJc w:val="left"/>
      <w:pPr>
        <w:ind w:left="4144" w:hanging="537"/>
      </w:pPr>
      <w:rPr>
        <w:rFonts w:hint="default"/>
        <w:lang w:val="ru-RU" w:eastAsia="en-US" w:bidi="ar-SA"/>
      </w:rPr>
    </w:lvl>
    <w:lvl w:ilvl="6" w:tplc="7BD652A2">
      <w:numFmt w:val="bullet"/>
      <w:lvlText w:val="•"/>
      <w:lvlJc w:val="left"/>
      <w:pPr>
        <w:ind w:left="4845" w:hanging="537"/>
      </w:pPr>
      <w:rPr>
        <w:rFonts w:hint="default"/>
        <w:lang w:val="ru-RU" w:eastAsia="en-US" w:bidi="ar-SA"/>
      </w:rPr>
    </w:lvl>
    <w:lvl w:ilvl="7" w:tplc="AC0CF11E">
      <w:numFmt w:val="bullet"/>
      <w:lvlText w:val="•"/>
      <w:lvlJc w:val="left"/>
      <w:pPr>
        <w:ind w:left="5546" w:hanging="537"/>
      </w:pPr>
      <w:rPr>
        <w:rFonts w:hint="default"/>
        <w:lang w:val="ru-RU" w:eastAsia="en-US" w:bidi="ar-SA"/>
      </w:rPr>
    </w:lvl>
    <w:lvl w:ilvl="8" w:tplc="C0E4A182">
      <w:numFmt w:val="bullet"/>
      <w:lvlText w:val="•"/>
      <w:lvlJc w:val="left"/>
      <w:pPr>
        <w:ind w:left="6247" w:hanging="5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5A1D"/>
    <w:rsid w:val="00127F31"/>
    <w:rsid w:val="00161930"/>
    <w:rsid w:val="0029783C"/>
    <w:rsid w:val="002C05EC"/>
    <w:rsid w:val="002F0D27"/>
    <w:rsid w:val="003256D7"/>
    <w:rsid w:val="0038089C"/>
    <w:rsid w:val="005038F9"/>
    <w:rsid w:val="005544B3"/>
    <w:rsid w:val="00647BB6"/>
    <w:rsid w:val="006A15F0"/>
    <w:rsid w:val="006E7364"/>
    <w:rsid w:val="00985D51"/>
    <w:rsid w:val="009D1DD1"/>
    <w:rsid w:val="00A051D0"/>
    <w:rsid w:val="00A32E1D"/>
    <w:rsid w:val="00A55A1D"/>
    <w:rsid w:val="00A94193"/>
    <w:rsid w:val="00AD4169"/>
    <w:rsid w:val="00C94DD2"/>
    <w:rsid w:val="00C95508"/>
    <w:rsid w:val="00CA4AAF"/>
    <w:rsid w:val="00D91806"/>
    <w:rsid w:val="00E65972"/>
    <w:rsid w:val="00EA12B1"/>
    <w:rsid w:val="00F0213A"/>
    <w:rsid w:val="00F51A08"/>
    <w:rsid w:val="00FC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5A1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5A1D"/>
    <w:pPr>
      <w:spacing w:before="3"/>
      <w:ind w:left="190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5A1D"/>
  </w:style>
  <w:style w:type="paragraph" w:customStyle="1" w:styleId="TableParagraph">
    <w:name w:val="Table Paragraph"/>
    <w:basedOn w:val="a"/>
    <w:uiPriority w:val="1"/>
    <w:qFormat/>
    <w:rsid w:val="00A55A1D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300033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24</cp:revision>
  <dcterms:created xsi:type="dcterms:W3CDTF">2024-09-05T12:29:00Z</dcterms:created>
  <dcterms:modified xsi:type="dcterms:W3CDTF">2025-07-17T10:49:00Z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</Properties>
</file>