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07E" w:rsidRPr="00211B82" w:rsidRDefault="00211B82" w:rsidP="00211B82">
      <w:pPr>
        <w:spacing w:after="0" w:line="240" w:lineRule="auto"/>
        <w:jc w:val="center"/>
        <w:outlineLvl w:val="0"/>
        <w:rPr>
          <w:rFonts w:ascii="Times New Roman" w:eastAsia="Times New Roman" w:hAnsi="Times New Roman" w:cs="Times New Roman"/>
          <w:b/>
          <w:bCs/>
          <w:color w:val="000000"/>
          <w:kern w:val="36"/>
          <w:sz w:val="24"/>
          <w:szCs w:val="24"/>
          <w:lang w:val="kk-KZ"/>
        </w:rPr>
      </w:pPr>
      <w:bookmarkStart w:id="0" w:name="_GoBack"/>
      <w:r w:rsidRPr="00211B82">
        <w:rPr>
          <w:rFonts w:ascii="Times New Roman" w:eastAsia="Times New Roman" w:hAnsi="Times New Roman" w:cs="Times New Roman"/>
          <w:b/>
          <w:bCs/>
          <w:color w:val="000000"/>
          <w:kern w:val="36"/>
          <w:sz w:val="24"/>
          <w:szCs w:val="24"/>
          <w:lang w:val="kk-KZ"/>
        </w:rPr>
        <w:t>«</w:t>
      </w:r>
      <w:r w:rsidRPr="00211B82">
        <w:rPr>
          <w:rFonts w:ascii="Times New Roman" w:eastAsia="Times New Roman" w:hAnsi="Times New Roman" w:cs="Times New Roman"/>
          <w:b/>
          <w:bCs/>
          <w:color w:val="000000"/>
          <w:kern w:val="36"/>
          <w:sz w:val="24"/>
          <w:szCs w:val="24"/>
        </w:rPr>
        <w:t>№3 АРНАЙЫ МЕКТЕП-ИНТЕРНАТ</w:t>
      </w:r>
      <w:r w:rsidRPr="00211B82">
        <w:rPr>
          <w:rFonts w:ascii="Times New Roman" w:eastAsia="Times New Roman" w:hAnsi="Times New Roman" w:cs="Times New Roman"/>
          <w:b/>
          <w:bCs/>
          <w:color w:val="000000"/>
          <w:kern w:val="36"/>
          <w:sz w:val="24"/>
          <w:szCs w:val="24"/>
          <w:lang w:val="kk-KZ"/>
        </w:rPr>
        <w:t>Ы»</w:t>
      </w:r>
      <w:r w:rsidRPr="00211B82">
        <w:rPr>
          <w:rFonts w:ascii="Times New Roman" w:eastAsia="Times New Roman" w:hAnsi="Times New Roman" w:cs="Times New Roman"/>
          <w:b/>
          <w:bCs/>
          <w:color w:val="000000"/>
          <w:kern w:val="36"/>
          <w:sz w:val="24"/>
          <w:szCs w:val="24"/>
        </w:rPr>
        <w:t xml:space="preserve"> КММ</w:t>
      </w:r>
      <w:r w:rsidRPr="00211B82">
        <w:rPr>
          <w:rFonts w:ascii="Times New Roman" w:eastAsia="Times New Roman" w:hAnsi="Times New Roman" w:cs="Times New Roman"/>
          <w:b/>
          <w:bCs/>
          <w:color w:val="000000"/>
          <w:kern w:val="36"/>
          <w:sz w:val="24"/>
          <w:szCs w:val="24"/>
          <w:lang w:val="kk-KZ"/>
        </w:rPr>
        <w:t>-НІҢ</w:t>
      </w:r>
    </w:p>
    <w:p w:rsidR="00211B82" w:rsidRPr="00211B82" w:rsidRDefault="00211B82" w:rsidP="00211B82">
      <w:pPr>
        <w:spacing w:after="0" w:line="240" w:lineRule="auto"/>
        <w:jc w:val="center"/>
        <w:outlineLvl w:val="0"/>
        <w:rPr>
          <w:rFonts w:ascii="Times New Roman" w:eastAsia="Times New Roman" w:hAnsi="Times New Roman" w:cs="Times New Roman"/>
          <w:b/>
          <w:bCs/>
          <w:color w:val="000000"/>
          <w:kern w:val="36"/>
          <w:sz w:val="24"/>
          <w:szCs w:val="24"/>
        </w:rPr>
      </w:pPr>
      <w:r w:rsidRPr="00211B82">
        <w:rPr>
          <w:rFonts w:ascii="Times New Roman" w:eastAsia="Times New Roman" w:hAnsi="Times New Roman" w:cs="Times New Roman"/>
          <w:b/>
          <w:bCs/>
          <w:color w:val="000000"/>
          <w:kern w:val="36"/>
          <w:sz w:val="24"/>
          <w:szCs w:val="24"/>
          <w:lang w:val="kk-KZ"/>
        </w:rPr>
        <w:t xml:space="preserve">2023-2024 ОҚУ ЖЫЛЫНЫҢ ОҚУ </w:t>
      </w:r>
    </w:p>
    <w:p w:rsidR="00211B82" w:rsidRPr="00211B82" w:rsidRDefault="00211B82" w:rsidP="00211B82">
      <w:pPr>
        <w:spacing w:after="0" w:line="240" w:lineRule="auto"/>
        <w:jc w:val="center"/>
        <w:outlineLvl w:val="0"/>
        <w:rPr>
          <w:rFonts w:ascii="Times New Roman" w:eastAsia="Times New Roman" w:hAnsi="Times New Roman" w:cs="Times New Roman"/>
          <w:b/>
          <w:bCs/>
          <w:color w:val="000000"/>
          <w:kern w:val="36"/>
          <w:sz w:val="24"/>
          <w:szCs w:val="24"/>
          <w:lang w:val="kk-KZ"/>
        </w:rPr>
      </w:pPr>
      <w:r w:rsidRPr="00211B82">
        <w:rPr>
          <w:rFonts w:ascii="Times New Roman" w:eastAsia="Times New Roman" w:hAnsi="Times New Roman" w:cs="Times New Roman"/>
          <w:b/>
          <w:bCs/>
          <w:color w:val="000000"/>
          <w:kern w:val="36"/>
          <w:sz w:val="24"/>
          <w:szCs w:val="24"/>
          <w:lang w:val="kk-KZ"/>
        </w:rPr>
        <w:t>ЖӘНЕ ӘДІСТЕМЕЛІК ЖҰМЫСНА</w:t>
      </w:r>
    </w:p>
    <w:p w:rsidR="00211B82" w:rsidRPr="00211B82" w:rsidRDefault="00211B82" w:rsidP="00211B82">
      <w:pPr>
        <w:spacing w:after="0" w:line="240" w:lineRule="auto"/>
        <w:jc w:val="center"/>
        <w:outlineLvl w:val="0"/>
        <w:rPr>
          <w:rFonts w:ascii="Times New Roman" w:eastAsia="Times New Roman" w:hAnsi="Times New Roman" w:cs="Times New Roman"/>
          <w:b/>
          <w:bCs/>
          <w:color w:val="000000"/>
          <w:kern w:val="36"/>
          <w:sz w:val="24"/>
          <w:szCs w:val="24"/>
          <w:lang w:val="kk-KZ"/>
        </w:rPr>
      </w:pPr>
      <w:r w:rsidRPr="00211B82">
        <w:rPr>
          <w:rFonts w:ascii="Times New Roman" w:eastAsia="Times New Roman" w:hAnsi="Times New Roman" w:cs="Times New Roman"/>
          <w:b/>
          <w:bCs/>
          <w:color w:val="000000"/>
          <w:kern w:val="36"/>
          <w:sz w:val="24"/>
          <w:szCs w:val="24"/>
          <w:lang w:val="kk-KZ"/>
        </w:rPr>
        <w:t xml:space="preserve"> </w:t>
      </w:r>
      <w:r w:rsidRPr="00211B82">
        <w:rPr>
          <w:rFonts w:ascii="Times New Roman" w:eastAsia="Times New Roman" w:hAnsi="Times New Roman" w:cs="Times New Roman"/>
          <w:b/>
          <w:bCs/>
          <w:color w:val="000000"/>
          <w:kern w:val="36"/>
          <w:sz w:val="24"/>
          <w:szCs w:val="24"/>
        </w:rPr>
        <w:t>ТАЛДАУ</w:t>
      </w:r>
      <w:r w:rsidR="00823FAC">
        <w:rPr>
          <w:rFonts w:ascii="Times New Roman" w:eastAsia="Times New Roman" w:hAnsi="Times New Roman" w:cs="Times New Roman"/>
          <w:b/>
          <w:bCs/>
          <w:color w:val="000000"/>
          <w:kern w:val="36"/>
          <w:sz w:val="24"/>
          <w:szCs w:val="24"/>
          <w:lang w:val="kk-KZ"/>
        </w:rPr>
        <w:t>Ы</w:t>
      </w:r>
    </w:p>
    <w:bookmarkEnd w:id="0"/>
    <w:p w:rsidR="0096707E" w:rsidRPr="00211B82" w:rsidRDefault="0096707E" w:rsidP="0096707E">
      <w:pPr>
        <w:spacing w:after="0" w:line="240" w:lineRule="auto"/>
        <w:jc w:val="center"/>
        <w:outlineLvl w:val="0"/>
        <w:rPr>
          <w:rFonts w:ascii="Times New Roman" w:eastAsia="Times New Roman" w:hAnsi="Times New Roman" w:cs="Times New Roman"/>
          <w:b/>
          <w:bCs/>
          <w:color w:val="000000"/>
          <w:kern w:val="36"/>
          <w:sz w:val="24"/>
          <w:szCs w:val="24"/>
          <w:lang w:val="kk-KZ"/>
        </w:rPr>
      </w:pPr>
    </w:p>
    <w:p w:rsidR="0096707E" w:rsidRPr="00823FAC" w:rsidRDefault="0096707E" w:rsidP="0096707E">
      <w:pPr>
        <w:spacing w:after="0" w:line="240" w:lineRule="auto"/>
        <w:ind w:firstLine="708"/>
        <w:jc w:val="both"/>
        <w:rPr>
          <w:rFonts w:ascii="Times New Roman" w:hAnsi="Times New Roman" w:cs="Times New Roman"/>
          <w:sz w:val="24"/>
          <w:szCs w:val="24"/>
          <w:lang w:val="kk-KZ"/>
        </w:rPr>
      </w:pPr>
      <w:r w:rsidRPr="00823FAC">
        <w:rPr>
          <w:rFonts w:ascii="Times New Roman" w:hAnsi="Times New Roman" w:cs="Times New Roman"/>
          <w:sz w:val="24"/>
          <w:szCs w:val="24"/>
          <w:lang w:val="kk-KZ"/>
        </w:rPr>
        <w:t xml:space="preserve">Мектеп жұмысы "мектеп-интернаттың бірыңғай кеңістігінде сабақты, сабақтан тыс іс-шараларды және сыныптан тыс жұмыстарды ұйымдастырудың нысандары мен әдістерін жетілдіру"тақырыбын іске асыруға бағытталды. </w:t>
      </w:r>
    </w:p>
    <w:p w:rsidR="0096707E" w:rsidRPr="00211B82" w:rsidRDefault="0096707E" w:rsidP="0096707E">
      <w:pPr>
        <w:spacing w:after="0" w:line="240" w:lineRule="auto"/>
        <w:ind w:firstLine="708"/>
        <w:jc w:val="both"/>
        <w:rPr>
          <w:rFonts w:ascii="Times New Roman" w:hAnsi="Times New Roman" w:cs="Times New Roman"/>
          <w:sz w:val="24"/>
          <w:szCs w:val="24"/>
        </w:rPr>
      </w:pPr>
      <w:r w:rsidRPr="00823FAC">
        <w:rPr>
          <w:rFonts w:ascii="Times New Roman" w:hAnsi="Times New Roman" w:cs="Times New Roman"/>
          <w:sz w:val="24"/>
          <w:szCs w:val="24"/>
          <w:lang w:val="kk-KZ"/>
        </w:rPr>
        <w:t xml:space="preserve">2023-2024 оқу жылының бірыңғай әдістемелік тақырыбы "құзыреттілікке бағытталған оқыту оқушы тұлғасының табысты дамуының және оқу-тәрбие процесінің тиімділігінің негізгі шарты ретінде". </w:t>
      </w:r>
      <w:r w:rsidRPr="00211B82">
        <w:rPr>
          <w:rFonts w:ascii="Times New Roman" w:hAnsi="Times New Roman" w:cs="Times New Roman"/>
          <w:sz w:val="24"/>
          <w:szCs w:val="24"/>
        </w:rPr>
        <w:t>Мектеп-интернаттың педагогикалық ұжымының алдында келесі міндеттер тұрды:</w:t>
      </w:r>
    </w:p>
    <w:p w:rsidR="0096707E" w:rsidRPr="00211B82" w:rsidRDefault="0096707E" w:rsidP="0096707E">
      <w:pPr>
        <w:pStyle w:val="c33"/>
        <w:shd w:val="clear" w:color="auto" w:fill="FFFFFF"/>
        <w:spacing w:before="0" w:beforeAutospacing="0" w:after="0" w:afterAutospacing="0"/>
        <w:ind w:firstLine="142"/>
        <w:jc w:val="both"/>
        <w:rPr>
          <w:rFonts w:eastAsiaTheme="minorEastAsia"/>
        </w:rPr>
      </w:pPr>
      <w:r w:rsidRPr="00211B82">
        <w:rPr>
          <w:rFonts w:eastAsiaTheme="minorEastAsia"/>
        </w:rPr>
        <w:t>-ақпараттық, тұлғалы</w:t>
      </w:r>
      <w:proofErr w:type="gramStart"/>
      <w:r w:rsidRPr="00211B82">
        <w:rPr>
          <w:rFonts w:eastAsiaTheme="minorEastAsia"/>
        </w:rPr>
        <w:t>қ-</w:t>
      </w:r>
      <w:proofErr w:type="gramEnd"/>
      <w:r w:rsidRPr="00211B82">
        <w:rPr>
          <w:rFonts w:eastAsiaTheme="minorEastAsia"/>
        </w:rPr>
        <w:t>бағдарланған, денсаулық сақтау және басқа да технологияларды енгізу негізінде оқу сабақтарын өткізу сапасын арттыру;</w:t>
      </w:r>
    </w:p>
    <w:p w:rsidR="0096707E" w:rsidRPr="00211B82" w:rsidRDefault="0096707E" w:rsidP="0096707E">
      <w:pPr>
        <w:pStyle w:val="a4"/>
        <w:ind w:firstLine="567"/>
        <w:jc w:val="both"/>
        <w:rPr>
          <w:sz w:val="24"/>
          <w:szCs w:val="24"/>
          <w:lang w:val="ru-RU"/>
        </w:rPr>
      </w:pPr>
      <w:r w:rsidRPr="00211B82">
        <w:rPr>
          <w:sz w:val="24"/>
          <w:szCs w:val="24"/>
          <w:lang w:val="ru-RU"/>
        </w:rPr>
        <w:t xml:space="preserve">- мектептің барлық оқушыларының базалық және бағдарламалық материалды жоғары деңгейде </w:t>
      </w:r>
      <w:proofErr w:type="gramStart"/>
      <w:r w:rsidRPr="00211B82">
        <w:rPr>
          <w:sz w:val="24"/>
          <w:szCs w:val="24"/>
          <w:lang w:val="ru-RU"/>
        </w:rPr>
        <w:t>меңгеру</w:t>
      </w:r>
      <w:proofErr w:type="gramEnd"/>
      <w:r w:rsidRPr="00211B82">
        <w:rPr>
          <w:sz w:val="24"/>
          <w:szCs w:val="24"/>
          <w:lang w:val="ru-RU"/>
        </w:rPr>
        <w:t>ін қамтамасыз ететін кадрлардың біліктілігін, педагогикалық шеберлігін және санаттылығын арттыру;</w:t>
      </w:r>
    </w:p>
    <w:p w:rsidR="0096707E" w:rsidRPr="00211B82" w:rsidRDefault="0096707E" w:rsidP="0096707E">
      <w:pPr>
        <w:pStyle w:val="a4"/>
        <w:ind w:firstLine="567"/>
        <w:jc w:val="both"/>
        <w:rPr>
          <w:sz w:val="24"/>
          <w:szCs w:val="24"/>
          <w:lang w:val="ru-RU"/>
        </w:rPr>
      </w:pPr>
      <w:r w:rsidRPr="00211B82">
        <w:rPr>
          <w:sz w:val="24"/>
          <w:szCs w:val="24"/>
          <w:lang w:val="ru-RU"/>
        </w:rPr>
        <w:t xml:space="preserve">- өз жұмысын жүйелі интроспекциялау әдістемесін </w:t>
      </w:r>
      <w:proofErr w:type="gramStart"/>
      <w:r w:rsidRPr="00211B82">
        <w:rPr>
          <w:sz w:val="24"/>
          <w:szCs w:val="24"/>
          <w:lang w:val="ru-RU"/>
        </w:rPr>
        <w:t>меңгеру</w:t>
      </w:r>
      <w:proofErr w:type="gramEnd"/>
      <w:r w:rsidRPr="00211B82">
        <w:rPr>
          <w:sz w:val="24"/>
          <w:szCs w:val="24"/>
          <w:lang w:val="ru-RU"/>
        </w:rPr>
        <w:t xml:space="preserve"> бойынша мұғалімдердің педагогикалық шеберлігін жетілдіру;</w:t>
      </w:r>
    </w:p>
    <w:p w:rsidR="0096707E" w:rsidRPr="00211B82" w:rsidRDefault="0096707E" w:rsidP="0096707E">
      <w:pPr>
        <w:pStyle w:val="a4"/>
        <w:ind w:firstLine="567"/>
        <w:jc w:val="both"/>
        <w:rPr>
          <w:sz w:val="24"/>
          <w:szCs w:val="24"/>
          <w:lang w:val="ru-RU"/>
        </w:rPr>
      </w:pPr>
      <w:r w:rsidRPr="00211B82">
        <w:rPr>
          <w:sz w:val="24"/>
          <w:szCs w:val="24"/>
          <w:lang w:val="ru-RU"/>
        </w:rPr>
        <w:t xml:space="preserve">- оқушылардың сабақтан </w:t>
      </w:r>
      <w:proofErr w:type="gramStart"/>
      <w:r w:rsidRPr="00211B82">
        <w:rPr>
          <w:sz w:val="24"/>
          <w:szCs w:val="24"/>
          <w:lang w:val="ru-RU"/>
        </w:rPr>
        <w:t>тыс</w:t>
      </w:r>
      <w:proofErr w:type="gramEnd"/>
      <w:r w:rsidRPr="00211B82">
        <w:rPr>
          <w:sz w:val="24"/>
          <w:szCs w:val="24"/>
          <w:lang w:val="ru-RU"/>
        </w:rPr>
        <w:t xml:space="preserve"> іс-әрекеті үшін жағдай жасау бойынша жұмыстың тиімділігін арттыру, баланың табыстылығын қалыптастыруға, оның жеке қабілеттерін дамытуға бағытталған қосымша білім беруді дамыту;</w:t>
      </w:r>
    </w:p>
    <w:p w:rsidR="0096707E" w:rsidRPr="00211B82" w:rsidRDefault="0096707E" w:rsidP="0096707E">
      <w:pPr>
        <w:pStyle w:val="a4"/>
        <w:ind w:firstLine="567"/>
        <w:jc w:val="both"/>
        <w:rPr>
          <w:sz w:val="24"/>
          <w:szCs w:val="24"/>
          <w:lang w:val="ru-RU"/>
        </w:rPr>
      </w:pPr>
      <w:r w:rsidRPr="00211B82">
        <w:rPr>
          <w:sz w:val="24"/>
          <w:szCs w:val="24"/>
          <w:lang w:val="ru-RU"/>
        </w:rPr>
        <w:t>- өзара і</w:t>
      </w:r>
      <w:proofErr w:type="gramStart"/>
      <w:r w:rsidRPr="00211B82">
        <w:rPr>
          <w:sz w:val="24"/>
          <w:szCs w:val="24"/>
          <w:lang w:val="ru-RU"/>
        </w:rPr>
        <w:t>с-</w:t>
      </w:r>
      <w:proofErr w:type="gramEnd"/>
      <w:r w:rsidRPr="00211B82">
        <w:rPr>
          <w:sz w:val="24"/>
          <w:szCs w:val="24"/>
          <w:lang w:val="ru-RU"/>
        </w:rPr>
        <w:t>қимылдың жаңа нысандарын іздеу арқылы мұғалімдердің де, оқушылардың да шығармашылық іске асырылуына жағдай жасау;</w:t>
      </w:r>
    </w:p>
    <w:p w:rsidR="0096707E" w:rsidRPr="00211B82" w:rsidRDefault="0096707E" w:rsidP="0096707E">
      <w:pPr>
        <w:pStyle w:val="a4"/>
        <w:ind w:firstLine="567"/>
        <w:jc w:val="both"/>
        <w:rPr>
          <w:sz w:val="24"/>
          <w:szCs w:val="24"/>
          <w:lang w:val="ru-RU"/>
        </w:rPr>
      </w:pPr>
      <w:r w:rsidRPr="00211B82">
        <w:rPr>
          <w:sz w:val="24"/>
          <w:szCs w:val="24"/>
          <w:lang w:val="ru-RU"/>
        </w:rPr>
        <w:t>-ақпаратты</w:t>
      </w:r>
      <w:proofErr w:type="gramStart"/>
      <w:r w:rsidRPr="00211B82">
        <w:rPr>
          <w:sz w:val="24"/>
          <w:szCs w:val="24"/>
          <w:lang w:val="ru-RU"/>
        </w:rPr>
        <w:t>қ-</w:t>
      </w:r>
      <w:proofErr w:type="gramEnd"/>
      <w:r w:rsidRPr="00211B82">
        <w:rPr>
          <w:sz w:val="24"/>
          <w:szCs w:val="24"/>
          <w:lang w:val="ru-RU"/>
        </w:rPr>
        <w:t>коммуникациялық технологиялар мекемесін дамыту бағдарламасына сәйкес тәрбие процесінде кеңінен қолдану;</w:t>
      </w:r>
    </w:p>
    <w:p w:rsidR="0096707E" w:rsidRPr="00211B82" w:rsidRDefault="0096707E" w:rsidP="0096707E">
      <w:pPr>
        <w:pStyle w:val="a4"/>
        <w:ind w:firstLine="567"/>
        <w:jc w:val="both"/>
        <w:rPr>
          <w:sz w:val="24"/>
          <w:szCs w:val="24"/>
          <w:lang w:val="ru-RU"/>
        </w:rPr>
      </w:pPr>
      <w:r w:rsidRPr="00211B82">
        <w:rPr>
          <w:sz w:val="24"/>
          <w:szCs w:val="24"/>
          <w:lang w:val="ru-RU"/>
        </w:rPr>
        <w:t xml:space="preserve">- оқушылардың жеке басын қалыптастыру және дамыту </w:t>
      </w:r>
      <w:proofErr w:type="gramStart"/>
      <w:r w:rsidRPr="00211B82">
        <w:rPr>
          <w:sz w:val="24"/>
          <w:szCs w:val="24"/>
          <w:lang w:val="ru-RU"/>
        </w:rPr>
        <w:t>ба</w:t>
      </w:r>
      <w:proofErr w:type="gramEnd"/>
      <w:r w:rsidRPr="00211B82">
        <w:rPr>
          <w:sz w:val="24"/>
          <w:szCs w:val="24"/>
          <w:lang w:val="ru-RU"/>
        </w:rPr>
        <w:t>ғыттар бойынша тәрбие жүйесінің моделі арқылы жүзеге асыру.</w:t>
      </w:r>
    </w:p>
    <w:p w:rsidR="0096707E" w:rsidRPr="00211B82" w:rsidRDefault="0096707E" w:rsidP="0096707E">
      <w:pPr>
        <w:pStyle w:val="a4"/>
        <w:ind w:firstLine="567"/>
        <w:jc w:val="both"/>
        <w:rPr>
          <w:sz w:val="24"/>
          <w:szCs w:val="24"/>
          <w:lang w:val="ru-RU"/>
        </w:rPr>
      </w:pPr>
      <w:r w:rsidRPr="00211B82">
        <w:rPr>
          <w:sz w:val="24"/>
          <w:szCs w:val="24"/>
          <w:lang w:val="ru-RU"/>
        </w:rPr>
        <w:t xml:space="preserve">Қойылған </w:t>
      </w:r>
      <w:proofErr w:type="gramStart"/>
      <w:r w:rsidRPr="00211B82">
        <w:rPr>
          <w:sz w:val="24"/>
          <w:szCs w:val="24"/>
          <w:lang w:val="ru-RU"/>
        </w:rPr>
        <w:t>м</w:t>
      </w:r>
      <w:proofErr w:type="gramEnd"/>
      <w:r w:rsidRPr="00211B82">
        <w:rPr>
          <w:sz w:val="24"/>
          <w:szCs w:val="24"/>
          <w:lang w:val="ru-RU"/>
        </w:rPr>
        <w:t>індеттерді шешу үшін мынадай жағдайлар жасалған:</w:t>
      </w:r>
    </w:p>
    <w:p w:rsidR="0096707E" w:rsidRPr="00211B82" w:rsidRDefault="0096707E" w:rsidP="0096707E">
      <w:pPr>
        <w:pStyle w:val="a4"/>
        <w:ind w:firstLine="567"/>
        <w:jc w:val="both"/>
        <w:rPr>
          <w:sz w:val="24"/>
          <w:szCs w:val="24"/>
          <w:lang w:val="ru-RU"/>
        </w:rPr>
      </w:pPr>
      <w:r w:rsidRPr="00211B82">
        <w:rPr>
          <w:sz w:val="24"/>
          <w:szCs w:val="24"/>
          <w:lang w:val="ru-RU"/>
        </w:rPr>
        <w:t xml:space="preserve">- </w:t>
      </w:r>
      <w:proofErr w:type="gramStart"/>
      <w:r w:rsidRPr="00211B82">
        <w:rPr>
          <w:sz w:val="24"/>
          <w:szCs w:val="24"/>
          <w:lang w:val="ru-RU"/>
        </w:rPr>
        <w:t>о</w:t>
      </w:r>
      <w:proofErr w:type="gramEnd"/>
      <w:r w:rsidRPr="00211B82">
        <w:rPr>
          <w:sz w:val="24"/>
          <w:szCs w:val="24"/>
          <w:lang w:val="ru-RU"/>
        </w:rPr>
        <w:t>қу жоспары жасалды және бекітілді;</w:t>
      </w:r>
    </w:p>
    <w:p w:rsidR="0096707E" w:rsidRPr="00211B82" w:rsidRDefault="0096707E" w:rsidP="0096707E">
      <w:pPr>
        <w:pStyle w:val="a4"/>
        <w:ind w:firstLine="567"/>
        <w:jc w:val="both"/>
        <w:rPr>
          <w:sz w:val="24"/>
          <w:szCs w:val="24"/>
          <w:lang w:val="ru-RU"/>
        </w:rPr>
      </w:pPr>
      <w:r w:rsidRPr="00211B82">
        <w:rPr>
          <w:sz w:val="24"/>
          <w:szCs w:val="24"/>
          <w:lang w:val="ru-RU"/>
        </w:rPr>
        <w:t>- бекітілген әдістемелік тақ</w:t>
      </w:r>
      <w:proofErr w:type="gramStart"/>
      <w:r w:rsidRPr="00211B82">
        <w:rPr>
          <w:sz w:val="24"/>
          <w:szCs w:val="24"/>
          <w:lang w:val="ru-RU"/>
        </w:rPr>
        <w:t>ырып</w:t>
      </w:r>
      <w:proofErr w:type="gramEnd"/>
      <w:r w:rsidRPr="00211B82">
        <w:rPr>
          <w:sz w:val="24"/>
          <w:szCs w:val="24"/>
          <w:lang w:val="ru-RU"/>
        </w:rPr>
        <w:t>қа сәйкес әдістемелік бірлестіктердің жоспарлары, сондай-ақ мамандардың жоспарлары бекітілді.</w:t>
      </w:r>
    </w:p>
    <w:p w:rsidR="0096707E" w:rsidRPr="00211B82" w:rsidRDefault="0096707E" w:rsidP="0096707E">
      <w:pPr>
        <w:pStyle w:val="a4"/>
        <w:ind w:firstLine="567"/>
        <w:jc w:val="both"/>
        <w:rPr>
          <w:sz w:val="24"/>
          <w:szCs w:val="24"/>
          <w:lang w:val="ru-RU"/>
        </w:rPr>
      </w:pPr>
      <w:r w:rsidRPr="00211B82">
        <w:rPr>
          <w:sz w:val="24"/>
          <w:szCs w:val="24"/>
          <w:lang w:val="ru-RU"/>
        </w:rPr>
        <w:t>- тиімді жұмыс шарттарының бі</w:t>
      </w:r>
      <w:proofErr w:type="gramStart"/>
      <w:r w:rsidRPr="00211B82">
        <w:rPr>
          <w:sz w:val="24"/>
          <w:szCs w:val="24"/>
          <w:lang w:val="ru-RU"/>
        </w:rPr>
        <w:t>р</w:t>
      </w:r>
      <w:proofErr w:type="gramEnd"/>
      <w:r w:rsidRPr="00211B82">
        <w:rPr>
          <w:sz w:val="24"/>
          <w:szCs w:val="24"/>
          <w:lang w:val="ru-RU"/>
        </w:rPr>
        <w:t>і ретінде ҚБШ жоспары бекітілді.</w:t>
      </w:r>
    </w:p>
    <w:p w:rsidR="0096707E" w:rsidRPr="00211B82" w:rsidRDefault="0096707E" w:rsidP="0096707E">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Қойылған мақсаттар мен міндеттерге сәйкес мектеп-интернатта әдістемелі</w:t>
      </w:r>
      <w:proofErr w:type="gramStart"/>
      <w:r w:rsidRPr="00211B82">
        <w:rPr>
          <w:rFonts w:ascii="Times New Roman" w:eastAsia="Times New Roman" w:hAnsi="Times New Roman" w:cs="Times New Roman"/>
          <w:sz w:val="24"/>
          <w:szCs w:val="24"/>
        </w:rPr>
        <w:t>к</w:t>
      </w:r>
      <w:proofErr w:type="gramEnd"/>
      <w:r w:rsidRPr="00211B82">
        <w:rPr>
          <w:rFonts w:ascii="Times New Roman" w:eastAsia="Times New Roman" w:hAnsi="Times New Roman" w:cs="Times New Roman"/>
          <w:sz w:val="24"/>
          <w:szCs w:val="24"/>
        </w:rPr>
        <w:t xml:space="preserve"> жұмыс келесі бағыттар бойынша жүзеге асырылды:</w:t>
      </w:r>
    </w:p>
    <w:p w:rsidR="0096707E" w:rsidRPr="00211B82" w:rsidRDefault="0096707E" w:rsidP="0096707E">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 педагогикалық кең</w:t>
      </w:r>
      <w:proofErr w:type="gramStart"/>
      <w:r w:rsidRPr="00211B82">
        <w:rPr>
          <w:rFonts w:ascii="Times New Roman" w:eastAsia="Times New Roman" w:hAnsi="Times New Roman" w:cs="Times New Roman"/>
          <w:sz w:val="24"/>
          <w:szCs w:val="24"/>
        </w:rPr>
        <w:t>естің ж</w:t>
      </w:r>
      <w:proofErr w:type="gramEnd"/>
      <w:r w:rsidRPr="00211B82">
        <w:rPr>
          <w:rFonts w:ascii="Times New Roman" w:eastAsia="Times New Roman" w:hAnsi="Times New Roman" w:cs="Times New Roman"/>
          <w:sz w:val="24"/>
          <w:szCs w:val="24"/>
        </w:rPr>
        <w:t>ұмысы ұжымдық әдістемелік қызмет ретінде;</w:t>
      </w:r>
    </w:p>
    <w:p w:rsidR="0096707E" w:rsidRPr="00211B82" w:rsidRDefault="0096707E" w:rsidP="0096707E">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 мектеп әдістемелі</w:t>
      </w:r>
      <w:proofErr w:type="gramStart"/>
      <w:r w:rsidRPr="00211B82">
        <w:rPr>
          <w:rFonts w:ascii="Times New Roman" w:eastAsia="Times New Roman" w:hAnsi="Times New Roman" w:cs="Times New Roman"/>
          <w:sz w:val="24"/>
          <w:szCs w:val="24"/>
        </w:rPr>
        <w:t>к</w:t>
      </w:r>
      <w:proofErr w:type="gramEnd"/>
      <w:r w:rsidRPr="00211B82">
        <w:rPr>
          <w:rFonts w:ascii="Times New Roman" w:eastAsia="Times New Roman" w:hAnsi="Times New Roman" w:cs="Times New Roman"/>
          <w:sz w:val="24"/>
          <w:szCs w:val="24"/>
        </w:rPr>
        <w:t xml:space="preserve"> бірлестіктерінің жұмысы топтық қызмет ретінде;</w:t>
      </w:r>
    </w:p>
    <w:p w:rsidR="0096707E" w:rsidRPr="00211B82" w:rsidRDefault="0096707E" w:rsidP="0096707E">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 xml:space="preserve">- </w:t>
      </w:r>
      <w:proofErr w:type="gramStart"/>
      <w:r w:rsidRPr="00211B82">
        <w:rPr>
          <w:rFonts w:ascii="Times New Roman" w:eastAsia="Times New Roman" w:hAnsi="Times New Roman" w:cs="Times New Roman"/>
          <w:sz w:val="24"/>
          <w:szCs w:val="24"/>
        </w:rPr>
        <w:t>п</w:t>
      </w:r>
      <w:proofErr w:type="gramEnd"/>
      <w:r w:rsidRPr="00211B82">
        <w:rPr>
          <w:rFonts w:ascii="Times New Roman" w:eastAsia="Times New Roman" w:hAnsi="Times New Roman" w:cs="Times New Roman"/>
          <w:sz w:val="24"/>
          <w:szCs w:val="24"/>
        </w:rPr>
        <w:t>әндік апталар;</w:t>
      </w:r>
    </w:p>
    <w:p w:rsidR="0096707E" w:rsidRPr="00211B82" w:rsidRDefault="0096707E" w:rsidP="0096707E">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 бі</w:t>
      </w:r>
      <w:proofErr w:type="gramStart"/>
      <w:r w:rsidRPr="00211B82">
        <w:rPr>
          <w:rFonts w:ascii="Times New Roman" w:eastAsia="Times New Roman" w:hAnsi="Times New Roman" w:cs="Times New Roman"/>
          <w:sz w:val="24"/>
          <w:szCs w:val="24"/>
        </w:rPr>
        <w:t>л</w:t>
      </w:r>
      <w:proofErr w:type="gramEnd"/>
      <w:r w:rsidRPr="00211B82">
        <w:rPr>
          <w:rFonts w:ascii="Times New Roman" w:eastAsia="Times New Roman" w:hAnsi="Times New Roman" w:cs="Times New Roman"/>
          <w:sz w:val="24"/>
          <w:szCs w:val="24"/>
        </w:rPr>
        <w:t>іктілікті арттыру</w:t>
      </w:r>
    </w:p>
    <w:p w:rsidR="0096707E" w:rsidRPr="00211B82" w:rsidRDefault="0096707E" w:rsidP="0096707E">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 педагог қызметкерлерді аттестаттау.</w:t>
      </w:r>
    </w:p>
    <w:p w:rsidR="0096707E" w:rsidRPr="00211B82" w:rsidRDefault="0096707E" w:rsidP="0096707E">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Бұл әдістемелік жұмысты ұйымдастырудың дә</w:t>
      </w:r>
      <w:proofErr w:type="gramStart"/>
      <w:r w:rsidRPr="00211B82">
        <w:rPr>
          <w:rFonts w:ascii="Times New Roman" w:eastAsia="Times New Roman" w:hAnsi="Times New Roman" w:cs="Times New Roman"/>
          <w:sz w:val="24"/>
          <w:szCs w:val="24"/>
        </w:rPr>
        <w:t>ст</w:t>
      </w:r>
      <w:proofErr w:type="gramEnd"/>
      <w:r w:rsidRPr="00211B82">
        <w:rPr>
          <w:rFonts w:ascii="Times New Roman" w:eastAsia="Times New Roman" w:hAnsi="Times New Roman" w:cs="Times New Roman"/>
          <w:sz w:val="24"/>
          <w:szCs w:val="24"/>
        </w:rPr>
        <w:t>үрлі, бірақ сенімді формалары. Олардың көмегімен мектеп-интернаттың бі</w:t>
      </w:r>
      <w:proofErr w:type="gramStart"/>
      <w:r w:rsidRPr="00211B82">
        <w:rPr>
          <w:rFonts w:ascii="Times New Roman" w:eastAsia="Times New Roman" w:hAnsi="Times New Roman" w:cs="Times New Roman"/>
          <w:sz w:val="24"/>
          <w:szCs w:val="24"/>
        </w:rPr>
        <w:t>л</w:t>
      </w:r>
      <w:proofErr w:type="gramEnd"/>
      <w:r w:rsidRPr="00211B82">
        <w:rPr>
          <w:rFonts w:ascii="Times New Roman" w:eastAsia="Times New Roman" w:hAnsi="Times New Roman" w:cs="Times New Roman"/>
          <w:sz w:val="24"/>
          <w:szCs w:val="24"/>
        </w:rPr>
        <w:t>ім беру бағдарламалары мен оқу жоспарын іске асыру, өзекті педагогикалық технологияларды қолдану арқылы білім беру мазмұнын жаңарту жүзеге асырылды.</w:t>
      </w:r>
    </w:p>
    <w:p w:rsidR="0096707E" w:rsidRPr="00211B82" w:rsidRDefault="0096707E" w:rsidP="0096707E">
      <w:pPr>
        <w:spacing w:after="0" w:line="240" w:lineRule="auto"/>
        <w:ind w:firstLine="567"/>
        <w:rPr>
          <w:rFonts w:ascii="Times New Roman" w:hAnsi="Times New Roman" w:cs="Times New Roman"/>
          <w:sz w:val="24"/>
          <w:szCs w:val="24"/>
          <w:lang w:val="kk-KZ"/>
        </w:rPr>
      </w:pPr>
      <w:r w:rsidRPr="00211B82">
        <w:rPr>
          <w:rFonts w:ascii="Times New Roman" w:hAnsi="Times New Roman" w:cs="Times New Roman"/>
          <w:sz w:val="24"/>
          <w:szCs w:val="24"/>
          <w:lang w:val="kk-KZ"/>
        </w:rPr>
        <w:t xml:space="preserve">Оқу-тәрбие процесін педагог қызметкерлер құрамында жүзеге асырды: </w:t>
      </w:r>
    </w:p>
    <w:p w:rsidR="0096707E" w:rsidRPr="00211B82" w:rsidRDefault="0096707E" w:rsidP="0096707E">
      <w:pPr>
        <w:spacing w:after="0" w:line="240" w:lineRule="auto"/>
        <w:ind w:firstLine="567"/>
        <w:rPr>
          <w:rFonts w:ascii="Times New Roman" w:hAnsi="Times New Roman" w:cs="Times New Roman"/>
          <w:sz w:val="24"/>
          <w:szCs w:val="24"/>
          <w:lang w:val="kk-KZ"/>
        </w:rPr>
      </w:pPr>
      <w:r w:rsidRPr="00211B82">
        <w:rPr>
          <w:rFonts w:ascii="Times New Roman" w:hAnsi="Times New Roman" w:cs="Times New Roman"/>
          <w:sz w:val="24"/>
          <w:szCs w:val="24"/>
          <w:lang w:val="kk-KZ"/>
        </w:rPr>
        <w:t xml:space="preserve"> </w:t>
      </w:r>
    </w:p>
    <w:p w:rsidR="0096707E" w:rsidRPr="00211B82" w:rsidRDefault="0096707E" w:rsidP="0096707E">
      <w:pPr>
        <w:spacing w:after="0" w:line="240" w:lineRule="auto"/>
        <w:ind w:firstLine="567"/>
        <w:rPr>
          <w:rFonts w:ascii="Times New Roman" w:hAnsi="Times New Roman" w:cs="Times New Roman"/>
          <w:sz w:val="24"/>
          <w:szCs w:val="24"/>
          <w:lang w:val="kk-KZ"/>
        </w:rPr>
      </w:pPr>
      <w:r w:rsidRPr="00211B82">
        <w:rPr>
          <w:rFonts w:ascii="Times New Roman" w:hAnsi="Times New Roman" w:cs="Times New Roman"/>
          <w:sz w:val="24"/>
          <w:szCs w:val="24"/>
          <w:lang w:val="kk-KZ"/>
        </w:rPr>
        <w:t xml:space="preserve">Мұғалімдер: 22 </w:t>
      </w:r>
    </w:p>
    <w:p w:rsidR="0096707E" w:rsidRPr="00211B82" w:rsidRDefault="0096707E" w:rsidP="0096707E">
      <w:pPr>
        <w:spacing w:after="0" w:line="240" w:lineRule="auto"/>
        <w:ind w:firstLine="567"/>
        <w:rPr>
          <w:rFonts w:ascii="Times New Roman" w:hAnsi="Times New Roman" w:cs="Times New Roman"/>
          <w:sz w:val="24"/>
          <w:szCs w:val="24"/>
          <w:lang w:val="kk-KZ"/>
        </w:rPr>
      </w:pPr>
      <w:r w:rsidRPr="00211B82">
        <w:rPr>
          <w:rFonts w:ascii="Times New Roman" w:hAnsi="Times New Roman" w:cs="Times New Roman"/>
          <w:sz w:val="24"/>
          <w:szCs w:val="24"/>
          <w:lang w:val="kk-KZ"/>
        </w:rPr>
        <w:t>Тәрбиешілер: 10</w:t>
      </w:r>
    </w:p>
    <w:p w:rsidR="0096707E" w:rsidRPr="00211B82" w:rsidRDefault="0096707E" w:rsidP="0096707E">
      <w:pPr>
        <w:spacing w:after="0" w:line="240" w:lineRule="auto"/>
        <w:ind w:firstLine="567"/>
        <w:rPr>
          <w:rFonts w:ascii="Times New Roman" w:hAnsi="Times New Roman" w:cs="Times New Roman"/>
          <w:sz w:val="24"/>
          <w:szCs w:val="24"/>
          <w:lang w:val="kk-KZ"/>
        </w:rPr>
      </w:pPr>
      <w:r w:rsidRPr="00211B82">
        <w:rPr>
          <w:rFonts w:ascii="Times New Roman" w:hAnsi="Times New Roman" w:cs="Times New Roman"/>
          <w:sz w:val="24"/>
          <w:szCs w:val="24"/>
          <w:lang w:val="kk-KZ"/>
        </w:rPr>
        <w:t>Білім деңгейі</w:t>
      </w:r>
    </w:p>
    <w:p w:rsidR="0096707E" w:rsidRPr="00211B82" w:rsidRDefault="0096707E" w:rsidP="0096707E">
      <w:pPr>
        <w:spacing w:after="0" w:line="240" w:lineRule="auto"/>
        <w:ind w:firstLine="567"/>
        <w:rPr>
          <w:rFonts w:ascii="Times New Roman" w:hAnsi="Times New Roman" w:cs="Times New Roman"/>
          <w:sz w:val="24"/>
          <w:szCs w:val="24"/>
          <w:lang w:val="kk-KZ"/>
        </w:rPr>
      </w:pPr>
      <w:r w:rsidRPr="00211B82">
        <w:rPr>
          <w:rFonts w:ascii="Times New Roman" w:hAnsi="Times New Roman" w:cs="Times New Roman"/>
          <w:sz w:val="24"/>
          <w:szCs w:val="24"/>
          <w:lang w:val="kk-KZ"/>
        </w:rPr>
        <w:t>Мұғалімдер:</w:t>
      </w:r>
    </w:p>
    <w:p w:rsidR="0096707E" w:rsidRPr="00211B82" w:rsidRDefault="0096707E" w:rsidP="0096707E">
      <w:pPr>
        <w:spacing w:after="0" w:line="240" w:lineRule="auto"/>
        <w:ind w:firstLine="567"/>
        <w:rPr>
          <w:rFonts w:ascii="Times New Roman" w:hAnsi="Times New Roman" w:cs="Times New Roman"/>
          <w:sz w:val="24"/>
          <w:szCs w:val="24"/>
          <w:lang w:val="kk-KZ"/>
        </w:rPr>
      </w:pPr>
      <w:r w:rsidRPr="00211B82">
        <w:rPr>
          <w:rFonts w:ascii="Times New Roman" w:hAnsi="Times New Roman" w:cs="Times New Roman"/>
          <w:sz w:val="24"/>
          <w:szCs w:val="24"/>
          <w:lang w:val="kk-KZ"/>
        </w:rPr>
        <w:t>Жоғары оқу орнынан кейінгі - 1</w:t>
      </w:r>
    </w:p>
    <w:p w:rsidR="0096707E" w:rsidRPr="00211B82" w:rsidRDefault="0096707E" w:rsidP="0096707E">
      <w:pPr>
        <w:spacing w:after="0" w:line="240" w:lineRule="auto"/>
        <w:ind w:firstLine="567"/>
        <w:rPr>
          <w:rFonts w:ascii="Times New Roman" w:hAnsi="Times New Roman" w:cs="Times New Roman"/>
          <w:sz w:val="24"/>
          <w:szCs w:val="24"/>
          <w:lang w:val="kk-KZ"/>
        </w:rPr>
      </w:pPr>
      <w:r w:rsidRPr="00211B82">
        <w:rPr>
          <w:rFonts w:ascii="Times New Roman" w:hAnsi="Times New Roman" w:cs="Times New Roman"/>
          <w:sz w:val="24"/>
          <w:szCs w:val="24"/>
          <w:lang w:val="kk-KZ"/>
        </w:rPr>
        <w:t>Жоғары – 21</w:t>
      </w:r>
    </w:p>
    <w:p w:rsidR="0096707E" w:rsidRPr="00211B82" w:rsidRDefault="0096707E" w:rsidP="0096707E">
      <w:pPr>
        <w:spacing w:after="0" w:line="240" w:lineRule="auto"/>
        <w:ind w:firstLine="567"/>
        <w:rPr>
          <w:rFonts w:ascii="Times New Roman" w:hAnsi="Times New Roman" w:cs="Times New Roman"/>
          <w:sz w:val="24"/>
          <w:szCs w:val="24"/>
          <w:lang w:val="kk-KZ"/>
        </w:rPr>
      </w:pPr>
      <w:r w:rsidRPr="00211B82">
        <w:rPr>
          <w:rFonts w:ascii="Times New Roman" w:hAnsi="Times New Roman" w:cs="Times New Roman"/>
          <w:sz w:val="24"/>
          <w:szCs w:val="24"/>
          <w:lang w:val="kk-KZ"/>
        </w:rPr>
        <w:t>Арнайы орта-0</w:t>
      </w:r>
    </w:p>
    <w:p w:rsidR="0096707E" w:rsidRPr="00211B82" w:rsidRDefault="0096707E" w:rsidP="0096707E">
      <w:pPr>
        <w:spacing w:after="0" w:line="240" w:lineRule="auto"/>
        <w:ind w:firstLine="567"/>
        <w:rPr>
          <w:rFonts w:ascii="Times New Roman" w:hAnsi="Times New Roman" w:cs="Times New Roman"/>
          <w:sz w:val="24"/>
          <w:szCs w:val="24"/>
          <w:lang w:val="kk-KZ"/>
        </w:rPr>
      </w:pPr>
    </w:p>
    <w:p w:rsidR="0096707E" w:rsidRPr="00211B82" w:rsidRDefault="0096707E" w:rsidP="0096707E">
      <w:pPr>
        <w:spacing w:after="0" w:line="240" w:lineRule="auto"/>
        <w:ind w:firstLine="567"/>
        <w:rPr>
          <w:rFonts w:ascii="Times New Roman" w:hAnsi="Times New Roman" w:cs="Times New Roman"/>
          <w:sz w:val="24"/>
          <w:szCs w:val="24"/>
          <w:lang w:val="kk-KZ"/>
        </w:rPr>
      </w:pPr>
    </w:p>
    <w:p w:rsidR="0096707E" w:rsidRPr="00211B82" w:rsidRDefault="0096707E" w:rsidP="0096707E">
      <w:pPr>
        <w:spacing w:after="0" w:line="240" w:lineRule="auto"/>
        <w:ind w:firstLine="567"/>
        <w:rPr>
          <w:rFonts w:ascii="Times New Roman" w:hAnsi="Times New Roman" w:cs="Times New Roman"/>
          <w:sz w:val="24"/>
          <w:szCs w:val="24"/>
          <w:lang w:val="kk-KZ"/>
        </w:rPr>
      </w:pPr>
      <w:r w:rsidRPr="00211B82">
        <w:rPr>
          <w:rFonts w:ascii="Times New Roman" w:hAnsi="Times New Roman" w:cs="Times New Roman"/>
          <w:sz w:val="24"/>
          <w:szCs w:val="24"/>
          <w:lang w:val="kk-KZ"/>
        </w:rPr>
        <w:t>Тәрбиешілер:</w:t>
      </w:r>
    </w:p>
    <w:p w:rsidR="0096707E" w:rsidRPr="00211B82" w:rsidRDefault="0096707E" w:rsidP="0096707E">
      <w:pPr>
        <w:spacing w:after="0" w:line="240" w:lineRule="auto"/>
        <w:ind w:firstLine="567"/>
        <w:rPr>
          <w:rFonts w:ascii="Times New Roman" w:hAnsi="Times New Roman" w:cs="Times New Roman"/>
          <w:sz w:val="24"/>
          <w:szCs w:val="24"/>
          <w:lang w:val="kk-KZ"/>
        </w:rPr>
      </w:pPr>
      <w:r w:rsidRPr="00211B82">
        <w:rPr>
          <w:rFonts w:ascii="Times New Roman" w:hAnsi="Times New Roman" w:cs="Times New Roman"/>
          <w:sz w:val="24"/>
          <w:szCs w:val="24"/>
          <w:lang w:val="kk-KZ"/>
        </w:rPr>
        <w:t>Жоғары -5</w:t>
      </w:r>
    </w:p>
    <w:p w:rsidR="0096707E" w:rsidRPr="00211B82" w:rsidRDefault="0096707E" w:rsidP="0096707E">
      <w:pPr>
        <w:spacing w:after="0" w:line="240" w:lineRule="auto"/>
        <w:ind w:firstLine="567"/>
        <w:rPr>
          <w:rFonts w:ascii="Times New Roman" w:hAnsi="Times New Roman" w:cs="Times New Roman"/>
          <w:sz w:val="24"/>
          <w:szCs w:val="24"/>
          <w:lang w:val="kk-KZ"/>
        </w:rPr>
      </w:pPr>
      <w:r w:rsidRPr="00211B82">
        <w:rPr>
          <w:rFonts w:ascii="Times New Roman" w:hAnsi="Times New Roman" w:cs="Times New Roman"/>
          <w:sz w:val="24"/>
          <w:szCs w:val="24"/>
          <w:lang w:val="kk-KZ"/>
        </w:rPr>
        <w:t>Арнайы орта-5</w:t>
      </w:r>
    </w:p>
    <w:p w:rsidR="0096707E" w:rsidRPr="00211B82" w:rsidRDefault="0096707E" w:rsidP="0096707E">
      <w:pPr>
        <w:pStyle w:val="a4"/>
        <w:ind w:firstLine="567"/>
        <w:jc w:val="both"/>
        <w:rPr>
          <w:sz w:val="24"/>
          <w:szCs w:val="28"/>
          <w:lang w:val="kk-KZ"/>
        </w:rPr>
      </w:pPr>
      <w:r w:rsidRPr="00211B82">
        <w:rPr>
          <w:sz w:val="24"/>
          <w:szCs w:val="28"/>
          <w:lang w:val="kk-KZ"/>
        </w:rPr>
        <w:t>Жоғары білімі бар педагог қызметкерлердің үлесі -84,37%. Қазіргі уақытта 3 педагог жоғары білім алады, екінші жоғары білім - 4 педагог, жоғары оқу орнынан кейінгі білім (магистратура) - 1 педагог.</w:t>
      </w:r>
    </w:p>
    <w:p w:rsidR="0096707E" w:rsidRPr="00211B82" w:rsidRDefault="0096707E" w:rsidP="0096707E">
      <w:pPr>
        <w:pStyle w:val="a4"/>
        <w:ind w:firstLine="567"/>
        <w:jc w:val="both"/>
        <w:rPr>
          <w:sz w:val="24"/>
          <w:szCs w:val="28"/>
          <w:lang w:val="kk-KZ"/>
        </w:rPr>
      </w:pPr>
      <w:r w:rsidRPr="00211B82">
        <w:rPr>
          <w:sz w:val="24"/>
          <w:szCs w:val="28"/>
          <w:lang w:val="kk-KZ"/>
        </w:rPr>
        <w:t>Сапалы деңгей</w:t>
      </w:r>
    </w:p>
    <w:p w:rsidR="0096707E" w:rsidRPr="00211B82" w:rsidRDefault="0096707E" w:rsidP="0096707E">
      <w:pPr>
        <w:pStyle w:val="a4"/>
        <w:ind w:firstLine="567"/>
        <w:jc w:val="both"/>
        <w:rPr>
          <w:sz w:val="24"/>
          <w:szCs w:val="28"/>
          <w:lang w:val="kk-KZ"/>
        </w:rPr>
      </w:pPr>
      <w:r w:rsidRPr="00211B82">
        <w:rPr>
          <w:sz w:val="24"/>
          <w:szCs w:val="28"/>
          <w:lang w:val="kk-KZ"/>
        </w:rPr>
        <w:t>Педагог-зерттеуші-2</w:t>
      </w:r>
    </w:p>
    <w:p w:rsidR="0096707E" w:rsidRPr="00211B82" w:rsidRDefault="0096707E" w:rsidP="0096707E">
      <w:pPr>
        <w:pStyle w:val="a4"/>
        <w:ind w:firstLine="567"/>
        <w:jc w:val="both"/>
        <w:rPr>
          <w:sz w:val="24"/>
          <w:szCs w:val="28"/>
          <w:lang w:val="kk-KZ"/>
        </w:rPr>
      </w:pPr>
      <w:r w:rsidRPr="00211B82">
        <w:rPr>
          <w:sz w:val="24"/>
          <w:szCs w:val="28"/>
          <w:lang w:val="kk-KZ"/>
        </w:rPr>
        <w:t>Педагог-сарапшы-1</w:t>
      </w:r>
    </w:p>
    <w:p w:rsidR="0096707E" w:rsidRPr="00211B82" w:rsidRDefault="0096707E" w:rsidP="0096707E">
      <w:pPr>
        <w:pStyle w:val="a4"/>
        <w:ind w:firstLine="567"/>
        <w:jc w:val="both"/>
        <w:rPr>
          <w:sz w:val="24"/>
          <w:szCs w:val="28"/>
          <w:lang w:val="kk-KZ"/>
        </w:rPr>
      </w:pPr>
      <w:r w:rsidRPr="00211B82">
        <w:rPr>
          <w:sz w:val="24"/>
          <w:szCs w:val="28"/>
          <w:lang w:val="kk-KZ"/>
        </w:rPr>
        <w:t>Педагог-модератор – 16</w:t>
      </w:r>
    </w:p>
    <w:p w:rsidR="0096707E" w:rsidRPr="00211B82" w:rsidRDefault="0096707E" w:rsidP="0096707E">
      <w:pPr>
        <w:pStyle w:val="a4"/>
        <w:ind w:firstLine="567"/>
        <w:jc w:val="both"/>
        <w:rPr>
          <w:sz w:val="24"/>
          <w:szCs w:val="28"/>
          <w:lang w:val="kk-KZ"/>
        </w:rPr>
      </w:pPr>
      <w:r w:rsidRPr="00211B82">
        <w:rPr>
          <w:sz w:val="24"/>
          <w:szCs w:val="28"/>
          <w:lang w:val="kk-KZ"/>
        </w:rPr>
        <w:t>Педагог – 13</w:t>
      </w:r>
    </w:p>
    <w:p w:rsidR="0096707E" w:rsidRPr="00211B82" w:rsidRDefault="0096707E" w:rsidP="0096707E">
      <w:pPr>
        <w:pStyle w:val="Default"/>
        <w:jc w:val="both"/>
        <w:rPr>
          <w:rFonts w:eastAsia="Times New Roman"/>
          <w:color w:val="auto"/>
          <w:lang w:val="kk-KZ"/>
        </w:rPr>
      </w:pPr>
      <w:r w:rsidRPr="00211B82">
        <w:rPr>
          <w:rFonts w:eastAsia="Times New Roman"/>
          <w:color w:val="auto"/>
          <w:lang w:val="kk-KZ"/>
        </w:rPr>
        <w:t>2023-2024 оқу жылында педагогикалық ұжым қызметінің негізгі бағыттары, мазмұны мен нысандары "Білім туралы" Қазақстан Республикасының Заңын, 2023-2029 жылдарға арналған Қазақстан Республикасының мектепке дейінгі, орта, техникалық және кәсіптік білім беруді дамыту тұжырымдамасын; "педагог мәртебесі туралы", "Қазақстан Республикасындағы Бала құқықтары туралы", "адамдарды әлеуметтік қорғау туралы" заңдарды басшылыққа алды Қазақстан Республикасында мүгедектігі бар" және т. б. оқу процесін мынадай нормативтік құжаттар негізінде жүзеге асыру:</w:t>
      </w:r>
    </w:p>
    <w:p w:rsidR="0096707E" w:rsidRPr="00211B82" w:rsidRDefault="0096707E" w:rsidP="0096707E">
      <w:pPr>
        <w:pStyle w:val="Default"/>
        <w:jc w:val="both"/>
        <w:rPr>
          <w:rFonts w:eastAsia="Times New Roman"/>
          <w:color w:val="auto"/>
          <w:lang w:val="kk-KZ"/>
        </w:rPr>
      </w:pPr>
      <w:r w:rsidRPr="00211B82">
        <w:rPr>
          <w:rFonts w:eastAsia="Times New Roman"/>
          <w:color w:val="auto"/>
          <w:lang w:val="kk-KZ"/>
        </w:rPr>
        <w:t>- "Қазақстан Республикасының бастауыш, негізгі орта, жалпы орта білім берудің үлгілік оқу жоспарларын бекіту туралы" (ҚР БҒМ 08.11.2012 ж. № 500 бұйрығы, 18.08.2023 ж. №264 өзгертулер мен толықтырулармен);</w:t>
      </w:r>
    </w:p>
    <w:p w:rsidR="0096707E" w:rsidRPr="00211B82" w:rsidRDefault="0096707E" w:rsidP="0096707E">
      <w:pPr>
        <w:pStyle w:val="Default"/>
        <w:jc w:val="both"/>
        <w:rPr>
          <w:rFonts w:eastAsia="Times New Roman"/>
          <w:color w:val="auto"/>
          <w:lang w:val="kk-KZ"/>
        </w:rPr>
      </w:pPr>
      <w:r w:rsidRPr="00211B82">
        <w:rPr>
          <w:rFonts w:eastAsia="Times New Roman"/>
          <w:color w:val="auto"/>
          <w:lang w:val="kk-KZ"/>
        </w:rPr>
        <w:t>- "Білім алушылардың үлгеріміне ағымдағы бақылауды, аралық және қорытынды аттестаттауды жүргізудің үлгілік қағидаларын бекіту туралы" (ҚР БҒМ 2008.03.18 № 125 бұйрығы; өзгеріс енгізілді-ҚР Білім Министрінің 2023.04.13 № 96 бұйрығымен;</w:t>
      </w:r>
    </w:p>
    <w:p w:rsidR="0096707E" w:rsidRPr="00211B82" w:rsidRDefault="0096707E" w:rsidP="0096707E">
      <w:pPr>
        <w:pStyle w:val="a4"/>
        <w:ind w:firstLine="567"/>
        <w:jc w:val="both"/>
        <w:rPr>
          <w:rFonts w:eastAsiaTheme="minorHAnsi"/>
          <w:color w:val="000000"/>
          <w:sz w:val="23"/>
          <w:szCs w:val="23"/>
          <w:lang w:val="kk-KZ" w:eastAsia="en-US"/>
        </w:rPr>
      </w:pPr>
      <w:r w:rsidRPr="00211B82">
        <w:rPr>
          <w:rFonts w:eastAsiaTheme="minorHAnsi"/>
          <w:color w:val="000000"/>
          <w:sz w:val="23"/>
          <w:szCs w:val="23"/>
          <w:lang w:val="kk-KZ" w:eastAsia="en-US"/>
        </w:rPr>
        <w:t xml:space="preserve">- "Орта білім беру ұйымдарына, мектепке дейінгі ұйымдарға, орта білім беру ұйымдарына арналған оқу-әдістемелік кешендерге арналған оқулықтардың, оның ішінде электрондық нысандағы оқулықтардың тізбесін бекіту туралы" (ҚР БҒМ 2020.05.22 № 216 бұйрығына өзгеріс енгізілді-ҚР Білім министрінің м. а. 2023 жылғы 22 мамырдағы № 140 бұйрығымен жаңа редакцияда ҚР Білім Министрінің 03.07.2023 № 194 бұйрығы); </w:t>
      </w:r>
    </w:p>
    <w:p w:rsidR="0096707E" w:rsidRPr="00211B82" w:rsidRDefault="0096707E" w:rsidP="0096707E">
      <w:pPr>
        <w:pStyle w:val="a4"/>
        <w:ind w:firstLine="567"/>
        <w:jc w:val="both"/>
        <w:rPr>
          <w:rFonts w:eastAsiaTheme="minorHAnsi"/>
          <w:color w:val="000000"/>
          <w:sz w:val="23"/>
          <w:szCs w:val="23"/>
          <w:lang w:val="kk-KZ" w:eastAsia="en-US"/>
        </w:rPr>
      </w:pPr>
      <w:r w:rsidRPr="00211B82">
        <w:rPr>
          <w:rFonts w:eastAsiaTheme="minorHAnsi"/>
          <w:color w:val="000000"/>
          <w:sz w:val="23"/>
          <w:szCs w:val="23"/>
          <w:lang w:val="kk-KZ" w:eastAsia="en-US"/>
        </w:rPr>
        <w:t>- "Мектепке дейінгі, бастауыш, негізгі орта, жалпы орта, техникалық және кәсіптік,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 мен ересектерге арналған қосымша білім беру ұйымдары қызметінің үлгілік қағидаларын бекіту туралы" (ҚР Білім Министрінің 31.08.2022 ж. №бұйрығы 385);</w:t>
      </w:r>
    </w:p>
    <w:p w:rsidR="0096707E" w:rsidRPr="00211B82" w:rsidRDefault="0096707E" w:rsidP="0096707E">
      <w:pPr>
        <w:pStyle w:val="a4"/>
        <w:ind w:firstLine="567"/>
        <w:jc w:val="both"/>
        <w:rPr>
          <w:rFonts w:eastAsiaTheme="minorHAnsi"/>
          <w:color w:val="000000"/>
          <w:sz w:val="23"/>
          <w:szCs w:val="23"/>
          <w:lang w:val="kk-KZ" w:eastAsia="en-US"/>
        </w:rPr>
      </w:pPr>
      <w:r w:rsidRPr="00211B82">
        <w:rPr>
          <w:rFonts w:eastAsiaTheme="minorHAnsi"/>
          <w:color w:val="000000"/>
          <w:sz w:val="23"/>
          <w:szCs w:val="23"/>
          <w:lang w:val="kk-KZ" w:eastAsia="en-US"/>
        </w:rPr>
        <w:t>- "Мектепке дейінгі, орта білім беру ұйымдарын, сондай-ақ арнаулы білім беру ұйымдарын жабдықтармен және жиһазбен жарақтандыру нормаларын бекіту туралы" (ҚР БҒМ 22.01.2016 ж. бұйрығы</w:t>
      </w:r>
    </w:p>
    <w:p w:rsidR="0096707E" w:rsidRPr="00211B82" w:rsidRDefault="0096707E" w:rsidP="0096707E">
      <w:pPr>
        <w:pStyle w:val="a4"/>
        <w:ind w:firstLine="567"/>
        <w:rPr>
          <w:sz w:val="24"/>
          <w:szCs w:val="24"/>
          <w:lang w:val="kk-KZ"/>
        </w:rPr>
      </w:pPr>
      <w:r w:rsidRPr="00211B82">
        <w:rPr>
          <w:sz w:val="24"/>
          <w:szCs w:val="24"/>
          <w:lang w:val="kk-KZ"/>
        </w:rPr>
        <w:t xml:space="preserve">2023-2024 оқу жылында мекеме балалардың тәулік бойы 5 күндік болу режимінде жұмыс істеді. </w:t>
      </w:r>
    </w:p>
    <w:p w:rsidR="00083B68" w:rsidRPr="00211B82" w:rsidRDefault="0096707E" w:rsidP="0096707E">
      <w:pPr>
        <w:pStyle w:val="a4"/>
        <w:ind w:firstLine="567"/>
        <w:rPr>
          <w:sz w:val="24"/>
          <w:szCs w:val="28"/>
          <w:lang w:val="ru-RU"/>
        </w:rPr>
      </w:pPr>
      <w:r w:rsidRPr="00211B82">
        <w:rPr>
          <w:sz w:val="24"/>
          <w:szCs w:val="24"/>
          <w:lang w:val="kk-KZ"/>
        </w:rPr>
        <w:t xml:space="preserve">2023-2024 оқу жылының басында 11 сынып-жиынтық жасақталды, барлығы 86 тәрбиеленуші. </w:t>
      </w:r>
      <w:proofErr w:type="gramStart"/>
      <w:r w:rsidRPr="00211B82">
        <w:rPr>
          <w:sz w:val="24"/>
          <w:szCs w:val="24"/>
          <w:lang w:val="ru-RU"/>
        </w:rPr>
        <w:t>О</w:t>
      </w:r>
      <w:proofErr w:type="gramEnd"/>
      <w:r w:rsidRPr="00211B82">
        <w:rPr>
          <w:sz w:val="24"/>
          <w:szCs w:val="24"/>
          <w:lang w:val="ru-RU"/>
        </w:rPr>
        <w:t>қу жылында мектепке 8 оқушы келді, 3 оқушы шықты.</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3741"/>
        <w:gridCol w:w="4819"/>
      </w:tblGrid>
      <w:tr w:rsidR="006677A7" w:rsidRPr="00211B82" w:rsidTr="006677A7">
        <w:tc>
          <w:tcPr>
            <w:tcW w:w="1276" w:type="dxa"/>
          </w:tcPr>
          <w:p w:rsidR="006677A7" w:rsidRPr="00211B82" w:rsidRDefault="0096707E" w:rsidP="006677A7">
            <w:pPr>
              <w:pStyle w:val="a4"/>
              <w:rPr>
                <w:bCs/>
                <w:sz w:val="24"/>
                <w:szCs w:val="28"/>
                <w:lang w:val="ru-RU"/>
              </w:rPr>
            </w:pPr>
            <w:r w:rsidRPr="00211B82">
              <w:rPr>
                <w:bCs/>
                <w:sz w:val="24"/>
                <w:szCs w:val="28"/>
                <w:lang w:val="ru-RU"/>
              </w:rPr>
              <w:t>Сыныптар</w:t>
            </w:r>
          </w:p>
        </w:tc>
        <w:tc>
          <w:tcPr>
            <w:tcW w:w="3741" w:type="dxa"/>
          </w:tcPr>
          <w:p w:rsidR="006677A7" w:rsidRPr="00211B82" w:rsidRDefault="0096707E" w:rsidP="006677A7">
            <w:pPr>
              <w:pStyle w:val="a4"/>
              <w:rPr>
                <w:bCs/>
                <w:sz w:val="24"/>
                <w:szCs w:val="28"/>
                <w:lang w:val="kk-KZ"/>
              </w:rPr>
            </w:pPr>
            <w:r w:rsidRPr="00211B82">
              <w:rPr>
                <w:bCs/>
                <w:sz w:val="24"/>
                <w:szCs w:val="28"/>
                <w:lang w:val="ru-RU"/>
              </w:rPr>
              <w:t>Келд</w:t>
            </w:r>
            <w:r w:rsidRPr="00211B82">
              <w:rPr>
                <w:bCs/>
                <w:sz w:val="24"/>
                <w:szCs w:val="28"/>
                <w:lang w:val="kk-KZ"/>
              </w:rPr>
              <w:t>і</w:t>
            </w:r>
          </w:p>
        </w:tc>
        <w:tc>
          <w:tcPr>
            <w:tcW w:w="4819" w:type="dxa"/>
          </w:tcPr>
          <w:p w:rsidR="006677A7" w:rsidRPr="00211B82" w:rsidRDefault="0096707E" w:rsidP="006677A7">
            <w:pPr>
              <w:pStyle w:val="a4"/>
              <w:rPr>
                <w:bCs/>
                <w:sz w:val="24"/>
                <w:szCs w:val="28"/>
                <w:lang w:val="kk-KZ"/>
              </w:rPr>
            </w:pPr>
            <w:r w:rsidRPr="00211B82">
              <w:rPr>
                <w:bCs/>
                <w:sz w:val="24"/>
                <w:szCs w:val="28"/>
                <w:lang w:val="kk-KZ"/>
              </w:rPr>
              <w:t>Шықты</w:t>
            </w:r>
          </w:p>
        </w:tc>
      </w:tr>
      <w:tr w:rsidR="006677A7" w:rsidRPr="00211B82" w:rsidTr="006677A7">
        <w:trPr>
          <w:trHeight w:val="129"/>
        </w:trPr>
        <w:tc>
          <w:tcPr>
            <w:tcW w:w="1276" w:type="dxa"/>
          </w:tcPr>
          <w:p w:rsidR="006677A7" w:rsidRPr="00211B82" w:rsidRDefault="009A2267" w:rsidP="006677A7">
            <w:pPr>
              <w:pStyle w:val="a4"/>
              <w:rPr>
                <w:sz w:val="24"/>
                <w:szCs w:val="28"/>
              </w:rPr>
            </w:pPr>
            <w:r w:rsidRPr="00211B82">
              <w:rPr>
                <w:sz w:val="24"/>
                <w:szCs w:val="28"/>
                <w:lang w:val="ru-RU"/>
              </w:rPr>
              <w:t>0</w:t>
            </w:r>
            <w:r w:rsidR="006677A7" w:rsidRPr="00211B82">
              <w:rPr>
                <w:sz w:val="24"/>
                <w:szCs w:val="28"/>
              </w:rPr>
              <w:t xml:space="preserve">-4 </w:t>
            </w:r>
          </w:p>
        </w:tc>
        <w:tc>
          <w:tcPr>
            <w:tcW w:w="3741" w:type="dxa"/>
          </w:tcPr>
          <w:p w:rsidR="006677A7" w:rsidRPr="00211B82" w:rsidRDefault="009A2267" w:rsidP="006677A7">
            <w:pPr>
              <w:pStyle w:val="a4"/>
              <w:rPr>
                <w:sz w:val="24"/>
                <w:szCs w:val="28"/>
                <w:lang w:val="kk-KZ"/>
              </w:rPr>
            </w:pPr>
            <w:r w:rsidRPr="00211B82">
              <w:rPr>
                <w:sz w:val="24"/>
                <w:szCs w:val="28"/>
                <w:lang w:val="kk-KZ"/>
              </w:rPr>
              <w:t>Рамазан Диас</w:t>
            </w:r>
            <w:r w:rsidR="0074523E" w:rsidRPr="00211B82">
              <w:rPr>
                <w:sz w:val="24"/>
                <w:szCs w:val="28"/>
                <w:lang w:val="kk-KZ"/>
              </w:rPr>
              <w:t>, Серікхан Марапат</w:t>
            </w:r>
          </w:p>
          <w:p w:rsidR="0074523E" w:rsidRPr="00211B82" w:rsidRDefault="0074523E" w:rsidP="006677A7">
            <w:pPr>
              <w:pStyle w:val="a4"/>
              <w:rPr>
                <w:sz w:val="24"/>
                <w:szCs w:val="28"/>
                <w:lang w:val="kk-KZ"/>
              </w:rPr>
            </w:pPr>
            <w:r w:rsidRPr="00211B82">
              <w:rPr>
                <w:sz w:val="24"/>
                <w:szCs w:val="28"/>
                <w:lang w:val="kk-KZ"/>
              </w:rPr>
              <w:t xml:space="preserve">Рубежова Ангелина, Мирзоев Давид, Нурмаганбетов Али, Нурмаганбетов Алибек, Тайбупенов Есен </w:t>
            </w:r>
          </w:p>
        </w:tc>
        <w:tc>
          <w:tcPr>
            <w:tcW w:w="4819" w:type="dxa"/>
          </w:tcPr>
          <w:p w:rsidR="0074523E" w:rsidRPr="00211B82" w:rsidRDefault="0074523E" w:rsidP="0074523E">
            <w:pPr>
              <w:pStyle w:val="a4"/>
              <w:rPr>
                <w:sz w:val="24"/>
                <w:szCs w:val="28"/>
                <w:lang w:val="ru-RU"/>
              </w:rPr>
            </w:pPr>
            <w:r w:rsidRPr="00211B82">
              <w:rPr>
                <w:sz w:val="24"/>
                <w:szCs w:val="28"/>
                <w:lang w:val="kk-KZ"/>
              </w:rPr>
              <w:t>Рамазан Диас, Жарников Владимир</w:t>
            </w:r>
          </w:p>
        </w:tc>
      </w:tr>
      <w:tr w:rsidR="006677A7" w:rsidRPr="00211B82" w:rsidTr="006677A7">
        <w:trPr>
          <w:trHeight w:val="164"/>
        </w:trPr>
        <w:tc>
          <w:tcPr>
            <w:tcW w:w="1276" w:type="dxa"/>
          </w:tcPr>
          <w:p w:rsidR="006677A7" w:rsidRPr="00211B82" w:rsidRDefault="009A2267" w:rsidP="006677A7">
            <w:pPr>
              <w:pStyle w:val="a4"/>
              <w:rPr>
                <w:sz w:val="24"/>
                <w:szCs w:val="28"/>
                <w:lang w:val="ru-RU"/>
              </w:rPr>
            </w:pPr>
            <w:r w:rsidRPr="00211B82">
              <w:rPr>
                <w:sz w:val="24"/>
                <w:szCs w:val="28"/>
              </w:rPr>
              <w:t>5-</w:t>
            </w:r>
            <w:r w:rsidRPr="00211B82">
              <w:rPr>
                <w:sz w:val="24"/>
                <w:szCs w:val="28"/>
                <w:lang w:val="ru-RU"/>
              </w:rPr>
              <w:t>10</w:t>
            </w:r>
          </w:p>
        </w:tc>
        <w:tc>
          <w:tcPr>
            <w:tcW w:w="3741" w:type="dxa"/>
          </w:tcPr>
          <w:p w:rsidR="006677A7" w:rsidRPr="00211B82" w:rsidRDefault="0074523E" w:rsidP="006677A7">
            <w:pPr>
              <w:pStyle w:val="a4"/>
              <w:rPr>
                <w:sz w:val="24"/>
                <w:szCs w:val="28"/>
                <w:lang w:val="kk-KZ"/>
              </w:rPr>
            </w:pPr>
            <w:r w:rsidRPr="00211B82">
              <w:rPr>
                <w:sz w:val="24"/>
                <w:szCs w:val="28"/>
                <w:lang w:val="kk-KZ"/>
              </w:rPr>
              <w:t>Тлеукина Амиран</w:t>
            </w:r>
          </w:p>
        </w:tc>
        <w:tc>
          <w:tcPr>
            <w:tcW w:w="4819" w:type="dxa"/>
          </w:tcPr>
          <w:p w:rsidR="006677A7" w:rsidRPr="00211B82" w:rsidRDefault="0074523E" w:rsidP="006677A7">
            <w:pPr>
              <w:pStyle w:val="a4"/>
              <w:rPr>
                <w:sz w:val="24"/>
                <w:szCs w:val="28"/>
                <w:lang w:val="ru-RU"/>
              </w:rPr>
            </w:pPr>
            <w:r w:rsidRPr="00211B82">
              <w:rPr>
                <w:sz w:val="24"/>
                <w:szCs w:val="28"/>
                <w:lang w:val="kk-KZ"/>
              </w:rPr>
              <w:t>Есенбаева Жасмин</w:t>
            </w:r>
          </w:p>
        </w:tc>
      </w:tr>
      <w:tr w:rsidR="006677A7" w:rsidRPr="00211B82" w:rsidTr="006677A7">
        <w:trPr>
          <w:trHeight w:val="184"/>
        </w:trPr>
        <w:tc>
          <w:tcPr>
            <w:tcW w:w="1276" w:type="dxa"/>
          </w:tcPr>
          <w:p w:rsidR="006677A7" w:rsidRPr="00211B82" w:rsidRDefault="0096707E" w:rsidP="006677A7">
            <w:pPr>
              <w:pStyle w:val="a4"/>
              <w:rPr>
                <w:sz w:val="24"/>
                <w:szCs w:val="28"/>
              </w:rPr>
            </w:pPr>
            <w:r w:rsidRPr="00211B82">
              <w:rPr>
                <w:sz w:val="24"/>
                <w:szCs w:val="28"/>
                <w:lang w:val="kk-KZ"/>
              </w:rPr>
              <w:t>Барлығы</w:t>
            </w:r>
            <w:r w:rsidR="006677A7" w:rsidRPr="00211B82">
              <w:rPr>
                <w:sz w:val="24"/>
                <w:szCs w:val="28"/>
              </w:rPr>
              <w:t xml:space="preserve"> </w:t>
            </w:r>
          </w:p>
        </w:tc>
        <w:tc>
          <w:tcPr>
            <w:tcW w:w="3741" w:type="dxa"/>
          </w:tcPr>
          <w:p w:rsidR="006677A7" w:rsidRPr="00211B82" w:rsidRDefault="0074523E" w:rsidP="006677A7">
            <w:pPr>
              <w:pStyle w:val="a4"/>
              <w:rPr>
                <w:sz w:val="24"/>
                <w:szCs w:val="28"/>
                <w:lang w:val="kk-KZ"/>
              </w:rPr>
            </w:pPr>
            <w:r w:rsidRPr="00211B82">
              <w:rPr>
                <w:sz w:val="24"/>
                <w:szCs w:val="28"/>
                <w:lang w:val="kk-KZ"/>
              </w:rPr>
              <w:t>8</w:t>
            </w:r>
          </w:p>
        </w:tc>
        <w:tc>
          <w:tcPr>
            <w:tcW w:w="4819" w:type="dxa"/>
          </w:tcPr>
          <w:p w:rsidR="006677A7" w:rsidRPr="00211B82" w:rsidRDefault="0074523E" w:rsidP="006677A7">
            <w:pPr>
              <w:pStyle w:val="a4"/>
              <w:rPr>
                <w:sz w:val="24"/>
                <w:szCs w:val="28"/>
                <w:lang w:val="kk-KZ"/>
              </w:rPr>
            </w:pPr>
            <w:r w:rsidRPr="00211B82">
              <w:rPr>
                <w:sz w:val="24"/>
                <w:szCs w:val="28"/>
                <w:lang w:val="kk-KZ"/>
              </w:rPr>
              <w:t>3</w:t>
            </w:r>
          </w:p>
        </w:tc>
      </w:tr>
    </w:tbl>
    <w:p w:rsidR="0096707E" w:rsidRPr="00211B82" w:rsidRDefault="0074523E" w:rsidP="0096707E">
      <w:pPr>
        <w:pStyle w:val="a4"/>
        <w:ind w:firstLine="567"/>
        <w:jc w:val="both"/>
        <w:rPr>
          <w:sz w:val="28"/>
          <w:szCs w:val="28"/>
          <w:lang w:val="ru-RU"/>
        </w:rPr>
      </w:pPr>
      <w:r w:rsidRPr="00211B82">
        <w:rPr>
          <w:sz w:val="28"/>
          <w:szCs w:val="28"/>
          <w:lang w:val="ru-RU"/>
        </w:rPr>
        <w:t xml:space="preserve">    </w:t>
      </w:r>
    </w:p>
    <w:p w:rsidR="0096707E" w:rsidRPr="00211B82" w:rsidRDefault="0096707E" w:rsidP="0096707E">
      <w:pPr>
        <w:pStyle w:val="a4"/>
        <w:ind w:firstLine="567"/>
        <w:jc w:val="both"/>
        <w:rPr>
          <w:sz w:val="24"/>
          <w:szCs w:val="28"/>
          <w:lang w:val="ru-RU"/>
        </w:rPr>
      </w:pPr>
      <w:r w:rsidRPr="00211B82">
        <w:rPr>
          <w:sz w:val="24"/>
          <w:szCs w:val="28"/>
          <w:lang w:val="ru-RU"/>
        </w:rPr>
        <w:lastRenderedPageBreak/>
        <w:t>2023-2024 оқу жылының соңында мектепте 11 сынып-жиынтықта 91 оқ</w:t>
      </w:r>
      <w:proofErr w:type="gramStart"/>
      <w:r w:rsidRPr="00211B82">
        <w:rPr>
          <w:sz w:val="24"/>
          <w:szCs w:val="28"/>
          <w:lang w:val="ru-RU"/>
        </w:rPr>
        <w:t>ушы</w:t>
      </w:r>
      <w:proofErr w:type="gramEnd"/>
      <w:r w:rsidRPr="00211B82">
        <w:rPr>
          <w:sz w:val="24"/>
          <w:szCs w:val="28"/>
          <w:lang w:val="ru-RU"/>
        </w:rPr>
        <w:t xml:space="preserve"> оқыды.</w:t>
      </w:r>
    </w:p>
    <w:p w:rsidR="0096707E" w:rsidRPr="00211B82" w:rsidRDefault="0096707E" w:rsidP="0096707E">
      <w:pPr>
        <w:pStyle w:val="a4"/>
        <w:ind w:firstLine="567"/>
        <w:jc w:val="both"/>
        <w:rPr>
          <w:sz w:val="24"/>
          <w:szCs w:val="28"/>
          <w:lang w:val="ru-RU"/>
        </w:rPr>
      </w:pPr>
      <w:r w:rsidRPr="00211B82">
        <w:rPr>
          <w:sz w:val="24"/>
          <w:szCs w:val="28"/>
          <w:lang w:val="ru-RU"/>
        </w:rPr>
        <w:t xml:space="preserve"> Ағымдағы оқу жылында денсаулық жағдайы бойынша 15 оқушы ДКК ұсынысы бойынша үйде оқыды. </w:t>
      </w:r>
    </w:p>
    <w:p w:rsidR="0096707E" w:rsidRPr="00211B82" w:rsidRDefault="0096707E" w:rsidP="0096707E">
      <w:pPr>
        <w:pStyle w:val="a4"/>
        <w:ind w:firstLine="567"/>
        <w:jc w:val="both"/>
        <w:rPr>
          <w:sz w:val="24"/>
          <w:szCs w:val="28"/>
          <w:lang w:val="ru-RU"/>
        </w:rPr>
      </w:pPr>
      <w:r w:rsidRPr="00211B82">
        <w:rPr>
          <w:sz w:val="24"/>
          <w:szCs w:val="28"/>
          <w:lang w:val="ru-RU"/>
        </w:rPr>
        <w:t>2023-2024 оқу жылында мекеме балалардың тә</w:t>
      </w:r>
      <w:proofErr w:type="gramStart"/>
      <w:r w:rsidRPr="00211B82">
        <w:rPr>
          <w:sz w:val="24"/>
          <w:szCs w:val="28"/>
          <w:lang w:val="ru-RU"/>
        </w:rPr>
        <w:t>ул</w:t>
      </w:r>
      <w:proofErr w:type="gramEnd"/>
      <w:r w:rsidRPr="00211B82">
        <w:rPr>
          <w:sz w:val="24"/>
          <w:szCs w:val="28"/>
          <w:lang w:val="ru-RU"/>
        </w:rPr>
        <w:t>ік бойы 5 күндік болу режимінде жұмыс істеді. 2023-2024 оқу жылының соңында мектепте: 11 сынып-жиынтық, 91 оқушы, оның ішінде үйде 15.</w:t>
      </w:r>
    </w:p>
    <w:p w:rsidR="0096707E" w:rsidRPr="00211B82" w:rsidRDefault="0096707E" w:rsidP="0096707E">
      <w:pPr>
        <w:pStyle w:val="a4"/>
        <w:ind w:firstLine="567"/>
        <w:jc w:val="both"/>
        <w:rPr>
          <w:sz w:val="28"/>
          <w:szCs w:val="28"/>
          <w:lang w:val="ru-RU"/>
        </w:rPr>
      </w:pPr>
    </w:p>
    <w:p w:rsidR="0096707E" w:rsidRPr="00211B82" w:rsidRDefault="0096707E" w:rsidP="0096707E">
      <w:pPr>
        <w:pStyle w:val="a4"/>
        <w:ind w:firstLine="567"/>
        <w:jc w:val="both"/>
        <w:rPr>
          <w:sz w:val="24"/>
          <w:szCs w:val="28"/>
          <w:lang w:val="ru-RU"/>
        </w:rPr>
      </w:pPr>
      <w:r w:rsidRPr="00211B82">
        <w:rPr>
          <w:sz w:val="24"/>
          <w:szCs w:val="28"/>
          <w:lang w:val="ru-RU"/>
        </w:rPr>
        <w:t>ЛНИ-48 (оның ішінде 1 н / о)</w:t>
      </w:r>
    </w:p>
    <w:p w:rsidR="007472D1" w:rsidRPr="00211B82" w:rsidRDefault="0096707E" w:rsidP="0096707E">
      <w:pPr>
        <w:pStyle w:val="a4"/>
        <w:ind w:firstLine="567"/>
        <w:jc w:val="both"/>
        <w:rPr>
          <w:sz w:val="24"/>
          <w:szCs w:val="28"/>
          <w:lang w:val="ru-RU"/>
        </w:rPr>
      </w:pPr>
      <w:r w:rsidRPr="00211B82">
        <w:rPr>
          <w:sz w:val="24"/>
          <w:szCs w:val="28"/>
          <w:lang w:val="ru-RU"/>
        </w:rPr>
        <w:t>УНИ-43 (оның ішінде 14 н/о)</w:t>
      </w:r>
      <w:r w:rsidR="0074523E" w:rsidRPr="00211B82">
        <w:rPr>
          <w:sz w:val="24"/>
          <w:szCs w:val="28"/>
          <w:lang w:val="ru-RU"/>
        </w:rPr>
        <w:t xml:space="preserve"> </w:t>
      </w:r>
    </w:p>
    <w:p w:rsidR="007472D1" w:rsidRPr="00211B82" w:rsidRDefault="007472D1" w:rsidP="007472D1">
      <w:pPr>
        <w:pStyle w:val="a4"/>
        <w:rPr>
          <w:sz w:val="24"/>
          <w:szCs w:val="24"/>
          <w:lang w:val="kk-KZ" w:eastAsia="en-US"/>
        </w:rPr>
        <w:sectPr w:rsidR="007472D1" w:rsidRPr="00211B82" w:rsidSect="00211B8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567" w:left="1134" w:header="709" w:footer="709" w:gutter="0"/>
          <w:cols w:space="708"/>
          <w:docGrid w:linePitch="360"/>
        </w:sectPr>
      </w:pPr>
    </w:p>
    <w:p w:rsidR="007472D1" w:rsidRPr="00211B82" w:rsidRDefault="007472D1" w:rsidP="007472D1">
      <w:pPr>
        <w:pStyle w:val="a4"/>
        <w:rPr>
          <w:sz w:val="24"/>
          <w:szCs w:val="24"/>
          <w:lang w:val="kk-KZ" w:eastAsia="en-US"/>
        </w:rPr>
      </w:pPr>
    </w:p>
    <w:p w:rsidR="007472D1" w:rsidRPr="00211B82" w:rsidRDefault="007472D1" w:rsidP="007472D1">
      <w:pPr>
        <w:pStyle w:val="a4"/>
        <w:rPr>
          <w:bCs/>
          <w:sz w:val="24"/>
          <w:szCs w:val="24"/>
          <w:lang w:val="kk-KZ" w:eastAsia="en-US"/>
        </w:rPr>
      </w:pPr>
    </w:p>
    <w:p w:rsidR="007472D1" w:rsidRPr="00211B82" w:rsidRDefault="007472D1" w:rsidP="007472D1">
      <w:pPr>
        <w:pStyle w:val="a4"/>
        <w:rPr>
          <w:bCs/>
          <w:sz w:val="24"/>
          <w:szCs w:val="24"/>
          <w:lang w:val="kk-KZ" w:eastAsia="en-US"/>
        </w:rPr>
      </w:pPr>
    </w:p>
    <w:p w:rsidR="0096707E" w:rsidRPr="00211B82" w:rsidRDefault="0096707E" w:rsidP="007472D1">
      <w:pPr>
        <w:pStyle w:val="a4"/>
        <w:rPr>
          <w:bCs/>
          <w:sz w:val="24"/>
          <w:szCs w:val="24"/>
          <w:lang w:val="kk-KZ" w:eastAsia="en-US"/>
        </w:rPr>
      </w:pPr>
    </w:p>
    <w:p w:rsidR="0096707E" w:rsidRPr="00211B82" w:rsidRDefault="0096707E" w:rsidP="0096707E">
      <w:pPr>
        <w:pStyle w:val="a4"/>
        <w:rPr>
          <w:bCs/>
          <w:sz w:val="24"/>
          <w:szCs w:val="24"/>
          <w:lang w:val="kk-KZ" w:eastAsia="en-US"/>
        </w:rPr>
      </w:pPr>
      <w:r w:rsidRPr="00211B82">
        <w:rPr>
          <w:bCs/>
          <w:sz w:val="24"/>
          <w:szCs w:val="24"/>
          <w:lang w:val="kk-KZ" w:eastAsia="en-US"/>
        </w:rPr>
        <w:lastRenderedPageBreak/>
        <w:t>Тұратын-39</w:t>
      </w:r>
    </w:p>
    <w:p w:rsidR="0096707E" w:rsidRPr="00211B82" w:rsidRDefault="0096707E" w:rsidP="0096707E">
      <w:pPr>
        <w:pStyle w:val="a4"/>
        <w:rPr>
          <w:bCs/>
          <w:sz w:val="24"/>
          <w:szCs w:val="24"/>
          <w:lang w:val="kk-KZ" w:eastAsia="en-US"/>
        </w:rPr>
      </w:pPr>
      <w:r w:rsidRPr="00211B82">
        <w:rPr>
          <w:bCs/>
          <w:sz w:val="24"/>
          <w:szCs w:val="24"/>
          <w:lang w:val="kk-KZ" w:eastAsia="en-US"/>
        </w:rPr>
        <w:t>Келушілер-37</w:t>
      </w:r>
    </w:p>
    <w:p w:rsidR="0096707E" w:rsidRPr="00211B82" w:rsidRDefault="0096707E" w:rsidP="0096707E">
      <w:pPr>
        <w:pStyle w:val="a4"/>
        <w:rPr>
          <w:bCs/>
          <w:sz w:val="24"/>
          <w:szCs w:val="24"/>
          <w:lang w:val="kk-KZ" w:eastAsia="en-US"/>
        </w:rPr>
      </w:pPr>
      <w:r w:rsidRPr="00211B82">
        <w:rPr>
          <w:bCs/>
          <w:sz w:val="24"/>
          <w:szCs w:val="24"/>
          <w:lang w:val="kk-KZ" w:eastAsia="en-US"/>
        </w:rPr>
        <w:t xml:space="preserve">Аутист – 10 </w:t>
      </w:r>
    </w:p>
    <w:p w:rsidR="007472D1" w:rsidRPr="00211B82" w:rsidRDefault="0096707E" w:rsidP="0096707E">
      <w:pPr>
        <w:pStyle w:val="a4"/>
        <w:rPr>
          <w:bCs/>
          <w:color w:val="FF0000"/>
          <w:sz w:val="24"/>
          <w:szCs w:val="24"/>
          <w:lang w:val="kk-KZ"/>
        </w:rPr>
        <w:sectPr w:rsidR="007472D1" w:rsidRPr="00211B82" w:rsidSect="00211B82">
          <w:type w:val="continuous"/>
          <w:pgSz w:w="11906" w:h="16838"/>
          <w:pgMar w:top="1134" w:right="567" w:bottom="567" w:left="1134" w:header="709" w:footer="709" w:gutter="0"/>
          <w:cols w:num="2" w:space="708"/>
          <w:docGrid w:linePitch="360"/>
        </w:sectPr>
      </w:pPr>
      <w:r w:rsidRPr="00211B82">
        <w:rPr>
          <w:bCs/>
          <w:sz w:val="24"/>
          <w:szCs w:val="24"/>
          <w:lang w:val="kk-KZ" w:eastAsia="en-US"/>
        </w:rPr>
        <w:t>Бұзушылықпен. мінез-2</w:t>
      </w:r>
    </w:p>
    <w:p w:rsidR="00537CA5" w:rsidRPr="00211B82" w:rsidRDefault="00537CA5" w:rsidP="00537CA5">
      <w:pPr>
        <w:pStyle w:val="a4"/>
        <w:rPr>
          <w:bCs/>
          <w:color w:val="FF0000"/>
          <w:sz w:val="24"/>
          <w:szCs w:val="24"/>
          <w:lang w:val="kk-KZ"/>
        </w:rPr>
      </w:pPr>
      <w:r w:rsidRPr="00211B82">
        <w:rPr>
          <w:bCs/>
          <w:noProof/>
          <w:color w:val="FF0000"/>
          <w:sz w:val="24"/>
          <w:szCs w:val="24"/>
          <w:lang w:val="ru-RU"/>
        </w:rPr>
        <w:lastRenderedPageBreak/>
        <w:drawing>
          <wp:inline distT="0" distB="0" distL="0" distR="0" wp14:anchorId="6A2B7BDD" wp14:editId="213BBAFB">
            <wp:extent cx="6155266" cy="2108200"/>
            <wp:effectExtent l="0" t="0" r="0" b="63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52161" w:rsidRPr="00211B82" w:rsidRDefault="00752161" w:rsidP="00537CA5">
      <w:pPr>
        <w:spacing w:after="0" w:line="240" w:lineRule="auto"/>
        <w:ind w:firstLine="567"/>
        <w:jc w:val="both"/>
        <w:rPr>
          <w:rFonts w:ascii="Times New Roman" w:hAnsi="Times New Roman" w:cs="Times New Roman"/>
          <w:b/>
          <w:sz w:val="24"/>
          <w:szCs w:val="24"/>
          <w:lang w:val="kk-KZ"/>
        </w:rPr>
      </w:pPr>
    </w:p>
    <w:p w:rsidR="00A43B8D" w:rsidRPr="00211B82" w:rsidRDefault="003A7FED" w:rsidP="00537CA5">
      <w:pPr>
        <w:spacing w:after="0" w:line="240" w:lineRule="auto"/>
        <w:ind w:firstLine="567"/>
        <w:jc w:val="both"/>
        <w:rPr>
          <w:rFonts w:ascii="Times New Roman" w:hAnsi="Times New Roman" w:cs="Times New Roman"/>
          <w:b/>
          <w:sz w:val="24"/>
          <w:szCs w:val="24"/>
          <w:lang w:val="kk-KZ"/>
        </w:rPr>
      </w:pPr>
      <w:r w:rsidRPr="00211B82">
        <w:rPr>
          <w:rFonts w:ascii="Times New Roman" w:hAnsi="Times New Roman" w:cs="Times New Roman"/>
          <w:b/>
          <w:sz w:val="24"/>
          <w:szCs w:val="24"/>
          <w:lang w:val="kk-KZ"/>
        </w:rPr>
        <w:t>Оқу жылының тоқсан бойынша білім сапасы</w:t>
      </w:r>
    </w:p>
    <w:tbl>
      <w:tblPr>
        <w:tblStyle w:val="ad"/>
        <w:tblW w:w="0" w:type="auto"/>
        <w:tblLook w:val="04A0" w:firstRow="1" w:lastRow="0" w:firstColumn="1" w:lastColumn="0" w:noHBand="0" w:noVBand="1"/>
      </w:tblPr>
      <w:tblGrid>
        <w:gridCol w:w="2091"/>
        <w:gridCol w:w="2091"/>
        <w:gridCol w:w="2092"/>
        <w:gridCol w:w="2092"/>
        <w:gridCol w:w="1772"/>
      </w:tblGrid>
      <w:tr w:rsidR="00537CA5" w:rsidRPr="00211B82" w:rsidTr="00752161">
        <w:tc>
          <w:tcPr>
            <w:tcW w:w="2091" w:type="dxa"/>
          </w:tcPr>
          <w:p w:rsidR="00537CA5" w:rsidRPr="00211B82" w:rsidRDefault="00537CA5" w:rsidP="003A7FED">
            <w:pPr>
              <w:jc w:val="both"/>
              <w:rPr>
                <w:rFonts w:ascii="Times New Roman" w:hAnsi="Times New Roman" w:cs="Times New Roman"/>
                <w:b/>
                <w:sz w:val="24"/>
                <w:szCs w:val="24"/>
                <w:lang w:val="kk-KZ"/>
              </w:rPr>
            </w:pPr>
            <w:r w:rsidRPr="00211B82">
              <w:rPr>
                <w:rFonts w:ascii="Times New Roman" w:hAnsi="Times New Roman" w:cs="Times New Roman"/>
                <w:b/>
                <w:sz w:val="24"/>
                <w:szCs w:val="24"/>
                <w:lang w:val="en-US"/>
              </w:rPr>
              <w:t>I</w:t>
            </w:r>
            <w:r w:rsidRPr="00211B82">
              <w:rPr>
                <w:rFonts w:ascii="Times New Roman" w:hAnsi="Times New Roman" w:cs="Times New Roman"/>
                <w:b/>
                <w:sz w:val="24"/>
                <w:szCs w:val="24"/>
              </w:rPr>
              <w:t xml:space="preserve"> </w:t>
            </w:r>
            <w:r w:rsidR="003A7FED" w:rsidRPr="00211B82">
              <w:rPr>
                <w:rFonts w:ascii="Times New Roman" w:hAnsi="Times New Roman" w:cs="Times New Roman"/>
                <w:b/>
                <w:sz w:val="24"/>
                <w:szCs w:val="24"/>
                <w:lang w:val="kk-KZ"/>
              </w:rPr>
              <w:t>тоқсан</w:t>
            </w:r>
          </w:p>
        </w:tc>
        <w:tc>
          <w:tcPr>
            <w:tcW w:w="2091" w:type="dxa"/>
          </w:tcPr>
          <w:p w:rsidR="00537CA5" w:rsidRPr="00211B82" w:rsidRDefault="00537CA5" w:rsidP="003A7FED">
            <w:pPr>
              <w:jc w:val="both"/>
              <w:rPr>
                <w:rFonts w:ascii="Times New Roman" w:hAnsi="Times New Roman" w:cs="Times New Roman"/>
                <w:b/>
                <w:sz w:val="24"/>
                <w:szCs w:val="24"/>
                <w:lang w:val="kk-KZ"/>
              </w:rPr>
            </w:pPr>
            <w:r w:rsidRPr="00211B82">
              <w:rPr>
                <w:rFonts w:ascii="Times New Roman" w:hAnsi="Times New Roman" w:cs="Times New Roman"/>
                <w:b/>
                <w:sz w:val="24"/>
                <w:szCs w:val="24"/>
                <w:lang w:val="en-US"/>
              </w:rPr>
              <w:t>II</w:t>
            </w:r>
            <w:r w:rsidRPr="00211B82">
              <w:rPr>
                <w:rFonts w:ascii="Times New Roman" w:hAnsi="Times New Roman" w:cs="Times New Roman"/>
                <w:b/>
                <w:sz w:val="24"/>
                <w:szCs w:val="24"/>
              </w:rPr>
              <w:t xml:space="preserve"> </w:t>
            </w:r>
            <w:r w:rsidR="003A7FED" w:rsidRPr="00211B82">
              <w:rPr>
                <w:rFonts w:ascii="Times New Roman" w:hAnsi="Times New Roman" w:cs="Times New Roman"/>
                <w:b/>
                <w:sz w:val="24"/>
                <w:szCs w:val="24"/>
                <w:lang w:val="kk-KZ"/>
              </w:rPr>
              <w:t>тоқсан</w:t>
            </w:r>
          </w:p>
        </w:tc>
        <w:tc>
          <w:tcPr>
            <w:tcW w:w="2092" w:type="dxa"/>
          </w:tcPr>
          <w:p w:rsidR="00537CA5" w:rsidRPr="00211B82" w:rsidRDefault="00537CA5" w:rsidP="003A7FED">
            <w:pPr>
              <w:jc w:val="both"/>
              <w:rPr>
                <w:rFonts w:ascii="Times New Roman" w:hAnsi="Times New Roman" w:cs="Times New Roman"/>
                <w:b/>
                <w:sz w:val="24"/>
                <w:szCs w:val="24"/>
                <w:lang w:val="kk-KZ"/>
              </w:rPr>
            </w:pPr>
            <w:r w:rsidRPr="00211B82">
              <w:rPr>
                <w:rFonts w:ascii="Times New Roman" w:hAnsi="Times New Roman" w:cs="Times New Roman"/>
                <w:b/>
                <w:sz w:val="24"/>
                <w:szCs w:val="24"/>
                <w:lang w:val="en-US"/>
              </w:rPr>
              <w:t>III</w:t>
            </w:r>
            <w:r w:rsidRPr="00211B82">
              <w:rPr>
                <w:rFonts w:ascii="Times New Roman" w:hAnsi="Times New Roman" w:cs="Times New Roman"/>
                <w:b/>
                <w:sz w:val="24"/>
                <w:szCs w:val="24"/>
              </w:rPr>
              <w:t xml:space="preserve"> </w:t>
            </w:r>
            <w:r w:rsidR="003A7FED" w:rsidRPr="00211B82">
              <w:rPr>
                <w:rFonts w:ascii="Times New Roman" w:hAnsi="Times New Roman" w:cs="Times New Roman"/>
                <w:b/>
                <w:sz w:val="24"/>
                <w:szCs w:val="24"/>
                <w:lang w:val="kk-KZ"/>
              </w:rPr>
              <w:t>тоқсан</w:t>
            </w:r>
          </w:p>
        </w:tc>
        <w:tc>
          <w:tcPr>
            <w:tcW w:w="2092" w:type="dxa"/>
          </w:tcPr>
          <w:p w:rsidR="00537CA5" w:rsidRPr="00211B82" w:rsidRDefault="00537CA5" w:rsidP="003A7FED">
            <w:pPr>
              <w:jc w:val="both"/>
              <w:rPr>
                <w:rFonts w:ascii="Times New Roman" w:hAnsi="Times New Roman" w:cs="Times New Roman"/>
                <w:b/>
                <w:sz w:val="24"/>
                <w:szCs w:val="24"/>
                <w:lang w:val="kk-KZ"/>
              </w:rPr>
            </w:pPr>
            <w:r w:rsidRPr="00211B82">
              <w:rPr>
                <w:rFonts w:ascii="Times New Roman" w:hAnsi="Times New Roman" w:cs="Times New Roman"/>
                <w:b/>
                <w:sz w:val="24"/>
                <w:szCs w:val="24"/>
                <w:lang w:val="en-US"/>
              </w:rPr>
              <w:t>IV</w:t>
            </w:r>
            <w:r w:rsidRPr="00211B82">
              <w:rPr>
                <w:rFonts w:ascii="Times New Roman" w:hAnsi="Times New Roman" w:cs="Times New Roman"/>
                <w:b/>
                <w:sz w:val="24"/>
                <w:szCs w:val="24"/>
              </w:rPr>
              <w:t xml:space="preserve"> </w:t>
            </w:r>
            <w:r w:rsidR="003A7FED" w:rsidRPr="00211B82">
              <w:rPr>
                <w:rFonts w:ascii="Times New Roman" w:hAnsi="Times New Roman" w:cs="Times New Roman"/>
                <w:b/>
                <w:sz w:val="24"/>
                <w:szCs w:val="24"/>
                <w:lang w:val="kk-KZ"/>
              </w:rPr>
              <w:t>тоқсан</w:t>
            </w:r>
          </w:p>
        </w:tc>
        <w:tc>
          <w:tcPr>
            <w:tcW w:w="1772" w:type="dxa"/>
          </w:tcPr>
          <w:p w:rsidR="00537CA5" w:rsidRPr="00211B82" w:rsidRDefault="003A7FED" w:rsidP="00752161">
            <w:pPr>
              <w:jc w:val="both"/>
              <w:rPr>
                <w:rFonts w:ascii="Times New Roman" w:hAnsi="Times New Roman" w:cs="Times New Roman"/>
                <w:b/>
                <w:sz w:val="24"/>
                <w:szCs w:val="24"/>
                <w:lang w:val="kk-KZ"/>
              </w:rPr>
            </w:pPr>
            <w:r w:rsidRPr="00211B82">
              <w:rPr>
                <w:rFonts w:ascii="Times New Roman" w:hAnsi="Times New Roman" w:cs="Times New Roman"/>
                <w:b/>
                <w:sz w:val="24"/>
                <w:szCs w:val="24"/>
                <w:lang w:val="kk-KZ"/>
              </w:rPr>
              <w:t>жыл</w:t>
            </w:r>
          </w:p>
        </w:tc>
      </w:tr>
      <w:tr w:rsidR="00537CA5" w:rsidRPr="00211B82" w:rsidTr="00752161">
        <w:tc>
          <w:tcPr>
            <w:tcW w:w="2091" w:type="dxa"/>
          </w:tcPr>
          <w:p w:rsidR="00537CA5" w:rsidRPr="00211B82" w:rsidRDefault="00C832E1" w:rsidP="00752161">
            <w:pPr>
              <w:jc w:val="both"/>
              <w:rPr>
                <w:rFonts w:ascii="Times New Roman" w:hAnsi="Times New Roman" w:cs="Times New Roman"/>
                <w:b/>
                <w:sz w:val="24"/>
                <w:szCs w:val="24"/>
                <w:lang w:val="kk-KZ"/>
              </w:rPr>
            </w:pPr>
            <w:r w:rsidRPr="00211B82">
              <w:rPr>
                <w:rFonts w:ascii="Times New Roman" w:hAnsi="Times New Roman" w:cs="Times New Roman"/>
                <w:b/>
                <w:sz w:val="24"/>
                <w:szCs w:val="24"/>
                <w:lang w:val="kk-KZ"/>
              </w:rPr>
              <w:t>30%</w:t>
            </w:r>
          </w:p>
        </w:tc>
        <w:tc>
          <w:tcPr>
            <w:tcW w:w="2091" w:type="dxa"/>
          </w:tcPr>
          <w:p w:rsidR="00537CA5" w:rsidRPr="00211B82" w:rsidRDefault="00C832E1" w:rsidP="00752161">
            <w:pPr>
              <w:jc w:val="both"/>
              <w:rPr>
                <w:rFonts w:ascii="Times New Roman" w:hAnsi="Times New Roman" w:cs="Times New Roman"/>
                <w:b/>
                <w:sz w:val="24"/>
                <w:szCs w:val="24"/>
                <w:lang w:val="kk-KZ"/>
              </w:rPr>
            </w:pPr>
            <w:r w:rsidRPr="00211B82">
              <w:rPr>
                <w:rFonts w:ascii="Times New Roman" w:hAnsi="Times New Roman" w:cs="Times New Roman"/>
                <w:b/>
                <w:sz w:val="24"/>
                <w:szCs w:val="24"/>
                <w:lang w:val="kk-KZ"/>
              </w:rPr>
              <w:t>42,1%</w:t>
            </w:r>
          </w:p>
        </w:tc>
        <w:tc>
          <w:tcPr>
            <w:tcW w:w="2092" w:type="dxa"/>
          </w:tcPr>
          <w:p w:rsidR="00537CA5" w:rsidRPr="00211B82" w:rsidRDefault="00C832E1" w:rsidP="00752161">
            <w:pPr>
              <w:jc w:val="both"/>
              <w:rPr>
                <w:rFonts w:ascii="Times New Roman" w:hAnsi="Times New Roman" w:cs="Times New Roman"/>
                <w:b/>
                <w:sz w:val="24"/>
                <w:szCs w:val="24"/>
                <w:lang w:val="kk-KZ"/>
              </w:rPr>
            </w:pPr>
            <w:r w:rsidRPr="00211B82">
              <w:rPr>
                <w:rFonts w:ascii="Times New Roman" w:hAnsi="Times New Roman" w:cs="Times New Roman"/>
                <w:b/>
                <w:sz w:val="24"/>
                <w:szCs w:val="24"/>
                <w:lang w:val="kk-KZ"/>
              </w:rPr>
              <w:t>39,02%</w:t>
            </w:r>
          </w:p>
        </w:tc>
        <w:tc>
          <w:tcPr>
            <w:tcW w:w="2092" w:type="dxa"/>
          </w:tcPr>
          <w:p w:rsidR="00537CA5" w:rsidRPr="00211B82" w:rsidRDefault="00C832E1" w:rsidP="00752161">
            <w:pPr>
              <w:jc w:val="both"/>
              <w:rPr>
                <w:rFonts w:ascii="Times New Roman" w:hAnsi="Times New Roman" w:cs="Times New Roman"/>
                <w:b/>
                <w:sz w:val="24"/>
                <w:szCs w:val="24"/>
                <w:lang w:val="kk-KZ"/>
              </w:rPr>
            </w:pPr>
            <w:r w:rsidRPr="00211B82">
              <w:rPr>
                <w:rFonts w:ascii="Times New Roman" w:hAnsi="Times New Roman" w:cs="Times New Roman"/>
                <w:b/>
                <w:sz w:val="24"/>
                <w:szCs w:val="24"/>
                <w:lang w:val="kk-KZ"/>
              </w:rPr>
              <w:t>42,85%</w:t>
            </w:r>
          </w:p>
        </w:tc>
        <w:tc>
          <w:tcPr>
            <w:tcW w:w="1772" w:type="dxa"/>
          </w:tcPr>
          <w:p w:rsidR="00537CA5" w:rsidRPr="00211B82" w:rsidRDefault="00C832E1" w:rsidP="00752161">
            <w:pPr>
              <w:jc w:val="both"/>
              <w:rPr>
                <w:rFonts w:ascii="Times New Roman" w:hAnsi="Times New Roman" w:cs="Times New Roman"/>
                <w:b/>
                <w:sz w:val="24"/>
                <w:szCs w:val="24"/>
                <w:lang w:val="kk-KZ"/>
              </w:rPr>
            </w:pPr>
            <w:r w:rsidRPr="00211B82">
              <w:rPr>
                <w:rFonts w:ascii="Times New Roman" w:hAnsi="Times New Roman" w:cs="Times New Roman"/>
                <w:b/>
                <w:sz w:val="24"/>
                <w:szCs w:val="24"/>
                <w:lang w:val="kk-KZ"/>
              </w:rPr>
              <w:t>42,85%</w:t>
            </w:r>
          </w:p>
        </w:tc>
      </w:tr>
    </w:tbl>
    <w:p w:rsidR="00537CA5" w:rsidRPr="00211B82" w:rsidRDefault="00537CA5" w:rsidP="00537CA5">
      <w:pPr>
        <w:pStyle w:val="a4"/>
        <w:jc w:val="both"/>
        <w:rPr>
          <w:sz w:val="24"/>
          <w:szCs w:val="24"/>
          <w:lang w:val="ru-RU"/>
        </w:rPr>
      </w:pPr>
    </w:p>
    <w:p w:rsidR="00537CA5" w:rsidRPr="00211B82" w:rsidRDefault="00537CA5" w:rsidP="00537CA5">
      <w:pPr>
        <w:pStyle w:val="a4"/>
        <w:jc w:val="both"/>
        <w:rPr>
          <w:sz w:val="24"/>
          <w:szCs w:val="24"/>
          <w:lang w:val="ru-RU"/>
        </w:rPr>
      </w:pPr>
      <w:r w:rsidRPr="00211B82">
        <w:rPr>
          <w:noProof/>
          <w:sz w:val="24"/>
          <w:szCs w:val="24"/>
          <w:lang w:val="ru-RU"/>
        </w:rPr>
        <w:drawing>
          <wp:inline distT="0" distB="0" distL="0" distR="0" wp14:anchorId="0B810607" wp14:editId="6FD10206">
            <wp:extent cx="6485466" cy="1769533"/>
            <wp:effectExtent l="0" t="0" r="0" b="2540"/>
            <wp:docPr id="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83B68" w:rsidRPr="00211B82" w:rsidRDefault="00083B68" w:rsidP="00537CA5">
      <w:pPr>
        <w:pStyle w:val="a4"/>
        <w:jc w:val="both"/>
        <w:rPr>
          <w:sz w:val="24"/>
          <w:szCs w:val="24"/>
          <w:lang w:val="ru-RU"/>
        </w:rPr>
      </w:pPr>
    </w:p>
    <w:p w:rsidR="00083B68" w:rsidRPr="00211B82" w:rsidRDefault="00083B68" w:rsidP="00537CA5">
      <w:pPr>
        <w:pStyle w:val="a4"/>
        <w:jc w:val="both"/>
        <w:rPr>
          <w:sz w:val="24"/>
          <w:szCs w:val="24"/>
          <w:lang w:val="ru-RU"/>
        </w:rPr>
      </w:pPr>
    </w:p>
    <w:p w:rsidR="00083B68" w:rsidRPr="00211B82" w:rsidRDefault="00083B68" w:rsidP="00537CA5">
      <w:pPr>
        <w:pStyle w:val="a4"/>
        <w:jc w:val="both"/>
        <w:rPr>
          <w:sz w:val="24"/>
          <w:szCs w:val="24"/>
          <w:lang w:val="ru-RU"/>
        </w:rPr>
      </w:pP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486"/>
        <w:gridCol w:w="1486"/>
        <w:gridCol w:w="1486"/>
        <w:gridCol w:w="1486"/>
        <w:gridCol w:w="1486"/>
      </w:tblGrid>
      <w:tr w:rsidR="003A7FED" w:rsidRPr="00211B82" w:rsidTr="00C832E1">
        <w:tc>
          <w:tcPr>
            <w:tcW w:w="2849" w:type="dxa"/>
          </w:tcPr>
          <w:p w:rsidR="003A7FED" w:rsidRPr="00211B82" w:rsidRDefault="003A7FED" w:rsidP="003A7FED">
            <w:pPr>
              <w:rPr>
                <w:rFonts w:ascii="Times New Roman" w:hAnsi="Times New Roman" w:cs="Times New Roman"/>
                <w:sz w:val="24"/>
                <w:szCs w:val="24"/>
              </w:rPr>
            </w:pPr>
            <w:bookmarkStart w:id="1" w:name="_Hlk80821823"/>
            <w:r w:rsidRPr="00211B82">
              <w:rPr>
                <w:rFonts w:ascii="Times New Roman" w:hAnsi="Times New Roman" w:cs="Times New Roman"/>
                <w:color w:val="000000"/>
                <w:sz w:val="24"/>
                <w:szCs w:val="24"/>
              </w:rPr>
              <w:t xml:space="preserve">Көрсеткіштер </w:t>
            </w:r>
          </w:p>
        </w:tc>
        <w:tc>
          <w:tcPr>
            <w:tcW w:w="1486" w:type="dxa"/>
          </w:tcPr>
          <w:p w:rsidR="003A7FED" w:rsidRPr="00211B82" w:rsidRDefault="003A7FED" w:rsidP="003A7FED">
            <w:pPr>
              <w:pStyle w:val="a4"/>
              <w:jc w:val="both"/>
              <w:rPr>
                <w:bCs/>
                <w:color w:val="000000"/>
                <w:sz w:val="24"/>
                <w:szCs w:val="24"/>
                <w:lang w:val="kk-KZ"/>
              </w:rPr>
            </w:pPr>
            <w:r w:rsidRPr="00211B82">
              <w:rPr>
                <w:bCs/>
                <w:color w:val="000000"/>
                <w:sz w:val="24"/>
                <w:szCs w:val="24"/>
                <w:lang w:val="kk-KZ"/>
              </w:rPr>
              <w:t>2019-2020 оқу жылы</w:t>
            </w:r>
          </w:p>
        </w:tc>
        <w:tc>
          <w:tcPr>
            <w:tcW w:w="1486" w:type="dxa"/>
          </w:tcPr>
          <w:p w:rsidR="003A7FED" w:rsidRPr="00211B82" w:rsidRDefault="003A7FED" w:rsidP="003A7FED">
            <w:pPr>
              <w:pStyle w:val="a4"/>
              <w:jc w:val="both"/>
              <w:rPr>
                <w:bCs/>
                <w:color w:val="000000"/>
                <w:sz w:val="24"/>
                <w:szCs w:val="24"/>
                <w:lang w:val="kk-KZ"/>
              </w:rPr>
            </w:pPr>
            <w:r w:rsidRPr="00211B82">
              <w:rPr>
                <w:bCs/>
                <w:color w:val="000000"/>
                <w:sz w:val="24"/>
                <w:szCs w:val="24"/>
                <w:lang w:val="kk-KZ"/>
              </w:rPr>
              <w:t>2020-2021 оқу жылы</w:t>
            </w:r>
          </w:p>
        </w:tc>
        <w:tc>
          <w:tcPr>
            <w:tcW w:w="1486" w:type="dxa"/>
          </w:tcPr>
          <w:p w:rsidR="003A7FED" w:rsidRPr="00211B82" w:rsidRDefault="003A7FED" w:rsidP="003A7FED">
            <w:pPr>
              <w:pStyle w:val="a4"/>
              <w:jc w:val="both"/>
              <w:rPr>
                <w:bCs/>
                <w:color w:val="000000"/>
                <w:sz w:val="24"/>
                <w:szCs w:val="24"/>
                <w:lang w:val="kk-KZ"/>
              </w:rPr>
            </w:pPr>
            <w:r w:rsidRPr="00211B82">
              <w:rPr>
                <w:bCs/>
                <w:color w:val="000000"/>
                <w:sz w:val="24"/>
                <w:szCs w:val="24"/>
                <w:lang w:val="kk-KZ"/>
              </w:rPr>
              <w:t>2021-2022 оқу жылы</w:t>
            </w:r>
          </w:p>
        </w:tc>
        <w:tc>
          <w:tcPr>
            <w:tcW w:w="1486" w:type="dxa"/>
          </w:tcPr>
          <w:p w:rsidR="003A7FED" w:rsidRPr="00211B82" w:rsidRDefault="003A7FED" w:rsidP="003A7FED">
            <w:pPr>
              <w:pStyle w:val="a4"/>
              <w:jc w:val="both"/>
              <w:rPr>
                <w:bCs/>
                <w:color w:val="000000"/>
                <w:sz w:val="24"/>
                <w:szCs w:val="24"/>
                <w:lang w:val="kk-KZ"/>
              </w:rPr>
            </w:pPr>
            <w:r w:rsidRPr="00211B82">
              <w:rPr>
                <w:bCs/>
                <w:color w:val="000000"/>
                <w:sz w:val="24"/>
                <w:szCs w:val="24"/>
                <w:lang w:val="kk-KZ"/>
              </w:rPr>
              <w:t>2022-2023 оқу жылы</w:t>
            </w:r>
          </w:p>
        </w:tc>
        <w:tc>
          <w:tcPr>
            <w:tcW w:w="1486" w:type="dxa"/>
          </w:tcPr>
          <w:p w:rsidR="003A7FED" w:rsidRPr="00211B82" w:rsidRDefault="003A7FED" w:rsidP="00752161">
            <w:pPr>
              <w:pStyle w:val="a4"/>
              <w:jc w:val="both"/>
              <w:rPr>
                <w:bCs/>
                <w:color w:val="000000"/>
                <w:sz w:val="24"/>
                <w:szCs w:val="24"/>
                <w:lang w:val="kk-KZ"/>
              </w:rPr>
            </w:pPr>
            <w:r w:rsidRPr="00211B82">
              <w:rPr>
                <w:bCs/>
                <w:color w:val="000000"/>
                <w:sz w:val="24"/>
                <w:szCs w:val="24"/>
                <w:lang w:val="kk-KZ"/>
              </w:rPr>
              <w:t>2023-2024</w:t>
            </w:r>
          </w:p>
        </w:tc>
      </w:tr>
      <w:tr w:rsidR="003A7FED" w:rsidRPr="00211B82" w:rsidTr="00C832E1">
        <w:tc>
          <w:tcPr>
            <w:tcW w:w="2849" w:type="dxa"/>
          </w:tcPr>
          <w:p w:rsidR="003A7FED" w:rsidRPr="00211B82" w:rsidRDefault="003A7FED">
            <w:pPr>
              <w:rPr>
                <w:rFonts w:ascii="Times New Roman" w:hAnsi="Times New Roman" w:cs="Times New Roman"/>
                <w:sz w:val="24"/>
                <w:szCs w:val="24"/>
              </w:rPr>
            </w:pPr>
            <w:r w:rsidRPr="00211B82">
              <w:rPr>
                <w:rFonts w:ascii="Times New Roman" w:hAnsi="Times New Roman" w:cs="Times New Roman"/>
                <w:color w:val="000000"/>
                <w:sz w:val="24"/>
                <w:szCs w:val="24"/>
              </w:rPr>
              <w:t>Оқушылар саны</w:t>
            </w:r>
          </w:p>
        </w:tc>
        <w:tc>
          <w:tcPr>
            <w:tcW w:w="1486" w:type="dxa"/>
          </w:tcPr>
          <w:p w:rsidR="003A7FED" w:rsidRPr="00211B82" w:rsidRDefault="003A7FED" w:rsidP="00752161">
            <w:pPr>
              <w:pStyle w:val="a4"/>
              <w:jc w:val="both"/>
              <w:rPr>
                <w:bCs/>
                <w:color w:val="000000"/>
                <w:sz w:val="24"/>
                <w:szCs w:val="24"/>
                <w:lang w:val="kk-KZ"/>
              </w:rPr>
            </w:pPr>
            <w:r w:rsidRPr="00211B82">
              <w:rPr>
                <w:bCs/>
                <w:color w:val="000000"/>
                <w:sz w:val="24"/>
                <w:szCs w:val="24"/>
                <w:lang w:val="kk-KZ"/>
              </w:rPr>
              <w:t>72</w:t>
            </w:r>
          </w:p>
        </w:tc>
        <w:tc>
          <w:tcPr>
            <w:tcW w:w="1486" w:type="dxa"/>
          </w:tcPr>
          <w:p w:rsidR="003A7FED" w:rsidRPr="00211B82" w:rsidRDefault="003A7FED" w:rsidP="00752161">
            <w:pPr>
              <w:pStyle w:val="a4"/>
              <w:jc w:val="both"/>
              <w:rPr>
                <w:bCs/>
                <w:color w:val="000000"/>
                <w:sz w:val="24"/>
                <w:szCs w:val="24"/>
                <w:lang w:val="kk-KZ"/>
              </w:rPr>
            </w:pPr>
            <w:r w:rsidRPr="00211B82">
              <w:rPr>
                <w:bCs/>
                <w:color w:val="000000"/>
                <w:sz w:val="24"/>
                <w:szCs w:val="24"/>
                <w:lang w:val="kk-KZ"/>
              </w:rPr>
              <w:t>70</w:t>
            </w:r>
          </w:p>
        </w:tc>
        <w:tc>
          <w:tcPr>
            <w:tcW w:w="1486" w:type="dxa"/>
          </w:tcPr>
          <w:p w:rsidR="003A7FED" w:rsidRPr="00211B82" w:rsidRDefault="003A7FED" w:rsidP="00752161">
            <w:pPr>
              <w:pStyle w:val="a4"/>
              <w:jc w:val="both"/>
              <w:rPr>
                <w:bCs/>
                <w:color w:val="000000"/>
                <w:sz w:val="24"/>
                <w:szCs w:val="24"/>
                <w:lang w:val="kk-KZ"/>
              </w:rPr>
            </w:pPr>
            <w:r w:rsidRPr="00211B82">
              <w:rPr>
                <w:bCs/>
                <w:color w:val="000000"/>
                <w:sz w:val="24"/>
                <w:szCs w:val="24"/>
                <w:lang w:val="kk-KZ"/>
              </w:rPr>
              <w:t>86</w:t>
            </w:r>
          </w:p>
        </w:tc>
        <w:tc>
          <w:tcPr>
            <w:tcW w:w="1486" w:type="dxa"/>
          </w:tcPr>
          <w:p w:rsidR="003A7FED" w:rsidRPr="00211B82" w:rsidRDefault="003A7FED" w:rsidP="00752161">
            <w:pPr>
              <w:pStyle w:val="a4"/>
              <w:jc w:val="both"/>
              <w:rPr>
                <w:bCs/>
                <w:color w:val="000000"/>
                <w:sz w:val="24"/>
                <w:szCs w:val="24"/>
                <w:lang w:val="kk-KZ"/>
              </w:rPr>
            </w:pPr>
            <w:r w:rsidRPr="00211B82">
              <w:rPr>
                <w:bCs/>
                <w:color w:val="000000"/>
                <w:sz w:val="24"/>
                <w:szCs w:val="24"/>
                <w:lang w:val="kk-KZ"/>
              </w:rPr>
              <w:t>94</w:t>
            </w:r>
          </w:p>
        </w:tc>
        <w:tc>
          <w:tcPr>
            <w:tcW w:w="1486" w:type="dxa"/>
          </w:tcPr>
          <w:p w:rsidR="003A7FED" w:rsidRPr="00211B82" w:rsidRDefault="003A7FED" w:rsidP="00752161">
            <w:pPr>
              <w:pStyle w:val="a4"/>
              <w:jc w:val="both"/>
              <w:rPr>
                <w:bCs/>
                <w:color w:val="000000"/>
                <w:sz w:val="24"/>
                <w:szCs w:val="24"/>
                <w:lang w:val="kk-KZ"/>
              </w:rPr>
            </w:pPr>
            <w:r w:rsidRPr="00211B82">
              <w:rPr>
                <w:bCs/>
                <w:color w:val="000000"/>
                <w:sz w:val="24"/>
                <w:szCs w:val="24"/>
                <w:lang w:val="kk-KZ"/>
              </w:rPr>
              <w:t>91</w:t>
            </w:r>
          </w:p>
        </w:tc>
      </w:tr>
      <w:tr w:rsidR="003A7FED" w:rsidRPr="00211B82" w:rsidTr="00C832E1">
        <w:tc>
          <w:tcPr>
            <w:tcW w:w="2849" w:type="dxa"/>
          </w:tcPr>
          <w:p w:rsidR="003A7FED" w:rsidRPr="00211B82" w:rsidRDefault="003A7FED">
            <w:pPr>
              <w:rPr>
                <w:rFonts w:ascii="Times New Roman" w:hAnsi="Times New Roman" w:cs="Times New Roman"/>
                <w:sz w:val="24"/>
                <w:szCs w:val="24"/>
                <w:lang w:val="kk-KZ"/>
              </w:rPr>
            </w:pPr>
            <w:r w:rsidRPr="00211B82">
              <w:rPr>
                <w:rFonts w:ascii="Times New Roman" w:hAnsi="Times New Roman" w:cs="Times New Roman"/>
                <w:color w:val="000000"/>
                <w:sz w:val="24"/>
                <w:szCs w:val="24"/>
              </w:rPr>
              <w:t>Абсолютті үлгерім</w:t>
            </w:r>
          </w:p>
        </w:tc>
        <w:tc>
          <w:tcPr>
            <w:tcW w:w="1486" w:type="dxa"/>
          </w:tcPr>
          <w:p w:rsidR="003A7FED" w:rsidRPr="00211B82" w:rsidRDefault="003A7FED" w:rsidP="00752161">
            <w:pPr>
              <w:pStyle w:val="a4"/>
              <w:jc w:val="both"/>
              <w:rPr>
                <w:bCs/>
                <w:color w:val="000000"/>
                <w:sz w:val="24"/>
                <w:szCs w:val="24"/>
              </w:rPr>
            </w:pPr>
            <w:r w:rsidRPr="00211B82">
              <w:rPr>
                <w:bCs/>
                <w:color w:val="000000"/>
                <w:sz w:val="24"/>
                <w:szCs w:val="24"/>
                <w:lang w:val="kk-KZ"/>
              </w:rPr>
              <w:t>100</w:t>
            </w:r>
            <w:r w:rsidRPr="00211B82">
              <w:rPr>
                <w:bCs/>
                <w:color w:val="000000"/>
                <w:sz w:val="24"/>
                <w:szCs w:val="24"/>
              </w:rPr>
              <w:t>%</w:t>
            </w:r>
          </w:p>
        </w:tc>
        <w:tc>
          <w:tcPr>
            <w:tcW w:w="1486" w:type="dxa"/>
          </w:tcPr>
          <w:p w:rsidR="003A7FED" w:rsidRPr="00211B82" w:rsidRDefault="003A7FED" w:rsidP="00752161">
            <w:pPr>
              <w:pStyle w:val="a4"/>
              <w:jc w:val="both"/>
              <w:rPr>
                <w:bCs/>
                <w:color w:val="000000"/>
                <w:sz w:val="24"/>
                <w:szCs w:val="24"/>
              </w:rPr>
            </w:pPr>
            <w:r w:rsidRPr="00211B82">
              <w:rPr>
                <w:bCs/>
                <w:color w:val="000000"/>
                <w:sz w:val="24"/>
                <w:szCs w:val="24"/>
                <w:lang w:val="kk-KZ"/>
              </w:rPr>
              <w:t>100</w:t>
            </w:r>
            <w:r w:rsidRPr="00211B82">
              <w:rPr>
                <w:bCs/>
                <w:color w:val="000000"/>
                <w:sz w:val="24"/>
                <w:szCs w:val="24"/>
              </w:rPr>
              <w:t>%</w:t>
            </w:r>
          </w:p>
        </w:tc>
        <w:tc>
          <w:tcPr>
            <w:tcW w:w="1486" w:type="dxa"/>
          </w:tcPr>
          <w:p w:rsidR="003A7FED" w:rsidRPr="00211B82" w:rsidRDefault="003A7FED" w:rsidP="00752161">
            <w:pPr>
              <w:pStyle w:val="a4"/>
              <w:jc w:val="both"/>
              <w:rPr>
                <w:bCs/>
                <w:color w:val="000000"/>
                <w:sz w:val="24"/>
                <w:szCs w:val="24"/>
              </w:rPr>
            </w:pPr>
            <w:r w:rsidRPr="00211B82">
              <w:rPr>
                <w:bCs/>
                <w:color w:val="000000"/>
                <w:sz w:val="24"/>
                <w:szCs w:val="24"/>
                <w:lang w:val="kk-KZ"/>
              </w:rPr>
              <w:t>100</w:t>
            </w:r>
            <w:r w:rsidRPr="00211B82">
              <w:rPr>
                <w:bCs/>
                <w:color w:val="000000"/>
                <w:sz w:val="24"/>
                <w:szCs w:val="24"/>
              </w:rPr>
              <w:t>%</w:t>
            </w:r>
          </w:p>
        </w:tc>
        <w:tc>
          <w:tcPr>
            <w:tcW w:w="1486" w:type="dxa"/>
          </w:tcPr>
          <w:p w:rsidR="003A7FED" w:rsidRPr="00211B82" w:rsidRDefault="003A7FED" w:rsidP="00752161">
            <w:pPr>
              <w:pStyle w:val="a4"/>
              <w:jc w:val="both"/>
              <w:rPr>
                <w:bCs/>
                <w:color w:val="000000"/>
                <w:sz w:val="24"/>
                <w:szCs w:val="24"/>
              </w:rPr>
            </w:pPr>
            <w:r w:rsidRPr="00211B82">
              <w:rPr>
                <w:bCs/>
                <w:color w:val="000000"/>
                <w:sz w:val="24"/>
                <w:szCs w:val="24"/>
                <w:lang w:val="kk-KZ"/>
              </w:rPr>
              <w:t>100</w:t>
            </w:r>
            <w:r w:rsidRPr="00211B82">
              <w:rPr>
                <w:bCs/>
                <w:color w:val="000000"/>
                <w:sz w:val="24"/>
                <w:szCs w:val="24"/>
              </w:rPr>
              <w:t>%</w:t>
            </w:r>
          </w:p>
        </w:tc>
        <w:tc>
          <w:tcPr>
            <w:tcW w:w="1486" w:type="dxa"/>
          </w:tcPr>
          <w:p w:rsidR="003A7FED" w:rsidRPr="00211B82" w:rsidRDefault="003A7FED" w:rsidP="00752161">
            <w:pPr>
              <w:pStyle w:val="a4"/>
              <w:jc w:val="both"/>
              <w:rPr>
                <w:bCs/>
                <w:color w:val="000000"/>
                <w:sz w:val="24"/>
                <w:szCs w:val="24"/>
                <w:lang w:val="ru-RU"/>
              </w:rPr>
            </w:pPr>
            <w:r w:rsidRPr="00211B82">
              <w:rPr>
                <w:bCs/>
                <w:color w:val="000000"/>
                <w:sz w:val="24"/>
                <w:szCs w:val="24"/>
                <w:lang w:val="ru-RU"/>
              </w:rPr>
              <w:t>100%</w:t>
            </w:r>
          </w:p>
        </w:tc>
      </w:tr>
      <w:tr w:rsidR="003A7FED" w:rsidRPr="00211B82" w:rsidTr="00C832E1">
        <w:tc>
          <w:tcPr>
            <w:tcW w:w="2849" w:type="dxa"/>
          </w:tcPr>
          <w:p w:rsidR="003A7FED" w:rsidRPr="00211B82" w:rsidRDefault="003A7FED" w:rsidP="003A7FED">
            <w:pPr>
              <w:rPr>
                <w:rFonts w:ascii="Times New Roman" w:hAnsi="Times New Roman" w:cs="Times New Roman"/>
                <w:sz w:val="24"/>
                <w:szCs w:val="24"/>
              </w:rPr>
            </w:pPr>
            <w:r w:rsidRPr="00211B82">
              <w:rPr>
                <w:rFonts w:ascii="Times New Roman" w:hAnsi="Times New Roman" w:cs="Times New Roman"/>
                <w:color w:val="000000"/>
                <w:sz w:val="24"/>
                <w:szCs w:val="24"/>
              </w:rPr>
              <w:t xml:space="preserve">Сапалы үлгерім </w:t>
            </w:r>
          </w:p>
        </w:tc>
        <w:tc>
          <w:tcPr>
            <w:tcW w:w="1486" w:type="dxa"/>
          </w:tcPr>
          <w:p w:rsidR="003A7FED" w:rsidRPr="00211B82" w:rsidRDefault="003A7FED" w:rsidP="00752161">
            <w:pPr>
              <w:pStyle w:val="a4"/>
              <w:jc w:val="both"/>
              <w:rPr>
                <w:bCs/>
                <w:color w:val="000000"/>
                <w:sz w:val="24"/>
                <w:szCs w:val="24"/>
                <w:lang w:val="kk-KZ"/>
              </w:rPr>
            </w:pPr>
            <w:r w:rsidRPr="00211B82">
              <w:rPr>
                <w:bCs/>
                <w:color w:val="000000"/>
                <w:sz w:val="24"/>
                <w:szCs w:val="24"/>
                <w:lang w:val="kk-KZ"/>
              </w:rPr>
              <w:t>8%</w:t>
            </w:r>
          </w:p>
        </w:tc>
        <w:tc>
          <w:tcPr>
            <w:tcW w:w="1486" w:type="dxa"/>
          </w:tcPr>
          <w:p w:rsidR="003A7FED" w:rsidRPr="00211B82" w:rsidRDefault="003A7FED" w:rsidP="00752161">
            <w:pPr>
              <w:pStyle w:val="a4"/>
              <w:jc w:val="both"/>
              <w:rPr>
                <w:bCs/>
                <w:color w:val="000000"/>
                <w:sz w:val="24"/>
                <w:szCs w:val="24"/>
                <w:lang w:val="kk-KZ"/>
              </w:rPr>
            </w:pPr>
            <w:r w:rsidRPr="00211B82">
              <w:rPr>
                <w:bCs/>
                <w:color w:val="000000"/>
                <w:sz w:val="24"/>
                <w:szCs w:val="24"/>
                <w:lang w:val="kk-KZ"/>
              </w:rPr>
              <w:t>8,5%</w:t>
            </w:r>
          </w:p>
        </w:tc>
        <w:tc>
          <w:tcPr>
            <w:tcW w:w="1486" w:type="dxa"/>
          </w:tcPr>
          <w:p w:rsidR="003A7FED" w:rsidRPr="00211B82" w:rsidRDefault="003A7FED" w:rsidP="00752161">
            <w:pPr>
              <w:pStyle w:val="a4"/>
              <w:jc w:val="both"/>
              <w:rPr>
                <w:bCs/>
                <w:color w:val="000000"/>
                <w:sz w:val="24"/>
                <w:szCs w:val="24"/>
                <w:lang w:val="kk-KZ"/>
              </w:rPr>
            </w:pPr>
            <w:r w:rsidRPr="00211B82">
              <w:rPr>
                <w:bCs/>
                <w:color w:val="000000"/>
                <w:sz w:val="24"/>
                <w:szCs w:val="24"/>
                <w:lang w:val="kk-KZ"/>
              </w:rPr>
              <w:t>16,27%</w:t>
            </w:r>
          </w:p>
        </w:tc>
        <w:tc>
          <w:tcPr>
            <w:tcW w:w="1486" w:type="dxa"/>
          </w:tcPr>
          <w:p w:rsidR="003A7FED" w:rsidRPr="00211B82" w:rsidRDefault="003A7FED" w:rsidP="00752161">
            <w:pPr>
              <w:pStyle w:val="a4"/>
              <w:jc w:val="both"/>
              <w:rPr>
                <w:bCs/>
                <w:color w:val="000000"/>
                <w:sz w:val="24"/>
                <w:szCs w:val="24"/>
                <w:lang w:val="kk-KZ"/>
              </w:rPr>
            </w:pPr>
            <w:r w:rsidRPr="00211B82">
              <w:rPr>
                <w:sz w:val="24"/>
                <w:szCs w:val="24"/>
                <w:lang w:val="kk-KZ"/>
              </w:rPr>
              <w:t>31,37</w:t>
            </w:r>
          </w:p>
        </w:tc>
        <w:tc>
          <w:tcPr>
            <w:tcW w:w="1486" w:type="dxa"/>
          </w:tcPr>
          <w:p w:rsidR="003A7FED" w:rsidRPr="00211B82" w:rsidRDefault="003A7FED" w:rsidP="00752161">
            <w:pPr>
              <w:pStyle w:val="a4"/>
              <w:jc w:val="both"/>
              <w:rPr>
                <w:bCs/>
                <w:color w:val="000000"/>
                <w:sz w:val="24"/>
                <w:szCs w:val="24"/>
                <w:lang w:val="kk-KZ"/>
              </w:rPr>
            </w:pPr>
            <w:r w:rsidRPr="00211B82">
              <w:rPr>
                <w:bCs/>
                <w:color w:val="000000"/>
                <w:sz w:val="24"/>
                <w:szCs w:val="24"/>
                <w:lang w:val="kk-KZ"/>
              </w:rPr>
              <w:t>42,85</w:t>
            </w:r>
          </w:p>
        </w:tc>
      </w:tr>
      <w:tr w:rsidR="003A7FED" w:rsidRPr="00211B82" w:rsidTr="00C832E1">
        <w:tc>
          <w:tcPr>
            <w:tcW w:w="2849" w:type="dxa"/>
          </w:tcPr>
          <w:p w:rsidR="003A7FED" w:rsidRPr="00211B82" w:rsidRDefault="003A7FED">
            <w:pPr>
              <w:rPr>
                <w:rFonts w:ascii="Times New Roman" w:hAnsi="Times New Roman" w:cs="Times New Roman"/>
                <w:sz w:val="24"/>
                <w:szCs w:val="24"/>
              </w:rPr>
            </w:pPr>
            <w:r w:rsidRPr="00211B82">
              <w:rPr>
                <w:rFonts w:ascii="Times New Roman" w:hAnsi="Times New Roman" w:cs="Times New Roman"/>
                <w:color w:val="000000"/>
                <w:sz w:val="24"/>
                <w:szCs w:val="24"/>
              </w:rPr>
              <w:lastRenderedPageBreak/>
              <w:t>Түлектер саны</w:t>
            </w:r>
          </w:p>
        </w:tc>
        <w:tc>
          <w:tcPr>
            <w:tcW w:w="1486" w:type="dxa"/>
          </w:tcPr>
          <w:p w:rsidR="003A7FED" w:rsidRPr="00211B82" w:rsidRDefault="003A7FED" w:rsidP="00752161">
            <w:pPr>
              <w:pStyle w:val="a4"/>
              <w:jc w:val="both"/>
              <w:rPr>
                <w:bCs/>
                <w:color w:val="000000"/>
                <w:sz w:val="24"/>
                <w:szCs w:val="24"/>
                <w:lang w:val="kk-KZ"/>
              </w:rPr>
            </w:pPr>
            <w:r w:rsidRPr="00211B82">
              <w:rPr>
                <w:bCs/>
                <w:color w:val="000000"/>
                <w:sz w:val="24"/>
                <w:szCs w:val="24"/>
                <w:lang w:val="kk-KZ"/>
              </w:rPr>
              <w:t>5</w:t>
            </w:r>
          </w:p>
        </w:tc>
        <w:tc>
          <w:tcPr>
            <w:tcW w:w="1486" w:type="dxa"/>
          </w:tcPr>
          <w:p w:rsidR="003A7FED" w:rsidRPr="00211B82" w:rsidRDefault="003A7FED" w:rsidP="00752161">
            <w:pPr>
              <w:pStyle w:val="a4"/>
              <w:jc w:val="both"/>
              <w:rPr>
                <w:bCs/>
                <w:color w:val="000000"/>
                <w:sz w:val="24"/>
                <w:szCs w:val="24"/>
                <w:lang w:val="kk-KZ"/>
              </w:rPr>
            </w:pPr>
            <w:r w:rsidRPr="00211B82">
              <w:rPr>
                <w:bCs/>
                <w:color w:val="000000"/>
                <w:sz w:val="24"/>
                <w:szCs w:val="24"/>
                <w:lang w:val="kk-KZ"/>
              </w:rPr>
              <w:t>5</w:t>
            </w:r>
          </w:p>
        </w:tc>
        <w:tc>
          <w:tcPr>
            <w:tcW w:w="1486" w:type="dxa"/>
          </w:tcPr>
          <w:p w:rsidR="003A7FED" w:rsidRPr="00211B82" w:rsidRDefault="003A7FED" w:rsidP="00752161">
            <w:pPr>
              <w:pStyle w:val="a4"/>
              <w:jc w:val="both"/>
              <w:rPr>
                <w:bCs/>
                <w:color w:val="000000"/>
                <w:sz w:val="24"/>
                <w:szCs w:val="24"/>
                <w:lang w:val="kk-KZ"/>
              </w:rPr>
            </w:pPr>
            <w:r w:rsidRPr="00211B82">
              <w:rPr>
                <w:bCs/>
                <w:color w:val="000000"/>
                <w:sz w:val="24"/>
                <w:szCs w:val="24"/>
                <w:lang w:val="kk-KZ"/>
              </w:rPr>
              <w:t>-</w:t>
            </w:r>
          </w:p>
        </w:tc>
        <w:tc>
          <w:tcPr>
            <w:tcW w:w="1486" w:type="dxa"/>
          </w:tcPr>
          <w:p w:rsidR="003A7FED" w:rsidRPr="00211B82" w:rsidRDefault="003A7FED" w:rsidP="00752161">
            <w:pPr>
              <w:pStyle w:val="a4"/>
              <w:jc w:val="both"/>
              <w:rPr>
                <w:bCs/>
                <w:color w:val="000000"/>
                <w:sz w:val="24"/>
                <w:szCs w:val="24"/>
                <w:lang w:val="kk-KZ"/>
              </w:rPr>
            </w:pPr>
            <w:r w:rsidRPr="00211B82">
              <w:rPr>
                <w:bCs/>
                <w:color w:val="000000"/>
                <w:sz w:val="24"/>
                <w:szCs w:val="24"/>
                <w:lang w:val="kk-KZ"/>
              </w:rPr>
              <w:t>11</w:t>
            </w:r>
          </w:p>
        </w:tc>
        <w:tc>
          <w:tcPr>
            <w:tcW w:w="1486" w:type="dxa"/>
          </w:tcPr>
          <w:p w:rsidR="003A7FED" w:rsidRPr="00211B82" w:rsidRDefault="003A7FED" w:rsidP="00752161">
            <w:pPr>
              <w:pStyle w:val="a4"/>
              <w:jc w:val="both"/>
              <w:rPr>
                <w:bCs/>
                <w:color w:val="000000"/>
                <w:sz w:val="24"/>
                <w:szCs w:val="24"/>
                <w:lang w:val="kk-KZ"/>
              </w:rPr>
            </w:pPr>
            <w:r w:rsidRPr="00211B82">
              <w:rPr>
                <w:bCs/>
                <w:color w:val="000000"/>
                <w:sz w:val="24"/>
                <w:szCs w:val="24"/>
                <w:lang w:val="kk-KZ"/>
              </w:rPr>
              <w:t>11</w:t>
            </w:r>
          </w:p>
        </w:tc>
      </w:tr>
      <w:bookmarkEnd w:id="1"/>
    </w:tbl>
    <w:p w:rsidR="00537CA5" w:rsidRPr="00211B82" w:rsidRDefault="00537CA5" w:rsidP="00537CA5">
      <w:pPr>
        <w:spacing w:after="0" w:line="240" w:lineRule="auto"/>
        <w:ind w:firstLine="142"/>
        <w:jc w:val="both"/>
        <w:rPr>
          <w:rFonts w:ascii="Times New Roman" w:hAnsi="Times New Roman" w:cs="Times New Roman"/>
          <w:sz w:val="24"/>
          <w:szCs w:val="24"/>
        </w:rPr>
      </w:pPr>
    </w:p>
    <w:p w:rsidR="00537CA5" w:rsidRPr="00211B82" w:rsidRDefault="00C832E1" w:rsidP="00537CA5">
      <w:pPr>
        <w:spacing w:after="0" w:line="240" w:lineRule="auto"/>
        <w:jc w:val="both"/>
        <w:rPr>
          <w:rFonts w:ascii="Times New Roman" w:hAnsi="Times New Roman" w:cs="Times New Roman"/>
          <w:sz w:val="24"/>
          <w:szCs w:val="24"/>
        </w:rPr>
      </w:pPr>
      <w:r w:rsidRPr="00211B82">
        <w:rPr>
          <w:rFonts w:ascii="Times New Roman" w:hAnsi="Times New Roman" w:cs="Times New Roman"/>
          <w:noProof/>
          <w:sz w:val="24"/>
          <w:szCs w:val="24"/>
        </w:rPr>
        <w:drawing>
          <wp:inline distT="0" distB="0" distL="0" distR="0" wp14:anchorId="404784F5" wp14:editId="12C490AF">
            <wp:extent cx="6366933" cy="2658533"/>
            <wp:effectExtent l="0" t="0" r="0" b="889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A7FED" w:rsidRPr="00211B82" w:rsidRDefault="003A7FED" w:rsidP="003A7FED">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Түлектер-11.</w:t>
      </w:r>
    </w:p>
    <w:p w:rsidR="003A7FED" w:rsidRPr="00211B82" w:rsidRDefault="003A7FED" w:rsidP="003A7FED">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 xml:space="preserve">Педагогикалық кеңестің шешімімен барлық білім алушылар келесі сыныпқа ауыстырылды. </w:t>
      </w:r>
    </w:p>
    <w:p w:rsidR="00537CA5" w:rsidRPr="00211B82" w:rsidRDefault="003A7FED" w:rsidP="003A7FED">
      <w:pPr>
        <w:spacing w:after="0" w:line="240" w:lineRule="auto"/>
        <w:ind w:firstLine="567"/>
        <w:jc w:val="both"/>
        <w:rPr>
          <w:rFonts w:ascii="Times New Roman" w:eastAsia="Calibri" w:hAnsi="Times New Roman" w:cs="Times New Roman"/>
          <w:sz w:val="24"/>
          <w:szCs w:val="24"/>
        </w:rPr>
      </w:pPr>
      <w:r w:rsidRPr="00211B82">
        <w:rPr>
          <w:rFonts w:ascii="Times New Roman" w:eastAsia="Times New Roman" w:hAnsi="Times New Roman" w:cs="Times New Roman"/>
          <w:sz w:val="24"/>
          <w:szCs w:val="24"/>
        </w:rPr>
        <w:t>Бағдарламалық материал мен практикалық бөлім бір жыл ішінде толық көлемде орындалды. Артта қалушылық жоқ.</w:t>
      </w:r>
    </w:p>
    <w:p w:rsidR="003A7FED" w:rsidRPr="00211B82" w:rsidRDefault="003A7FED" w:rsidP="003A7FED">
      <w:pPr>
        <w:widowControl w:val="0"/>
        <w:tabs>
          <w:tab w:val="left" w:pos="1012"/>
        </w:tabs>
        <w:autoSpaceDE w:val="0"/>
        <w:autoSpaceDN w:val="0"/>
        <w:spacing w:after="0" w:line="240" w:lineRule="auto"/>
        <w:ind w:right="120"/>
        <w:jc w:val="both"/>
        <w:rPr>
          <w:rFonts w:ascii="Times New Roman" w:hAnsi="Times New Roman" w:cs="Times New Roman"/>
          <w:bCs/>
          <w:sz w:val="24"/>
          <w:szCs w:val="24"/>
        </w:rPr>
      </w:pPr>
      <w:r w:rsidRPr="00211B82">
        <w:rPr>
          <w:rFonts w:ascii="Times New Roman" w:hAnsi="Times New Roman" w:cs="Times New Roman"/>
          <w:bCs/>
          <w:sz w:val="24"/>
          <w:szCs w:val="24"/>
        </w:rPr>
        <w:t>Қорытынды:</w:t>
      </w:r>
    </w:p>
    <w:p w:rsidR="003A7FED" w:rsidRPr="00211B82" w:rsidRDefault="003A7FED" w:rsidP="003A7FED">
      <w:pPr>
        <w:pStyle w:val="a3"/>
        <w:widowControl w:val="0"/>
        <w:numPr>
          <w:ilvl w:val="1"/>
          <w:numId w:val="25"/>
        </w:numPr>
        <w:tabs>
          <w:tab w:val="left" w:pos="1012"/>
        </w:tabs>
        <w:autoSpaceDE w:val="0"/>
        <w:autoSpaceDN w:val="0"/>
        <w:spacing w:after="0" w:line="240" w:lineRule="auto"/>
        <w:ind w:right="120"/>
        <w:jc w:val="both"/>
        <w:rPr>
          <w:rFonts w:ascii="Times New Roman" w:hAnsi="Times New Roman" w:cs="Times New Roman"/>
          <w:bCs/>
          <w:sz w:val="24"/>
          <w:szCs w:val="24"/>
        </w:rPr>
      </w:pPr>
      <w:r w:rsidRPr="00211B82">
        <w:rPr>
          <w:rFonts w:ascii="Times New Roman" w:hAnsi="Times New Roman" w:cs="Times New Roman"/>
          <w:bCs/>
          <w:sz w:val="24"/>
          <w:szCs w:val="24"/>
        </w:rPr>
        <w:t xml:space="preserve">Мектептің негізгі проблемаларының бірі-білім сапасы, оларды іс жүзінде қолдана алмау, түлектердің негізгі құзыреттіліктерінің жеткіліксіз қалыптасуы, танымдық белсенділігінің төмендігі. </w:t>
      </w:r>
    </w:p>
    <w:p w:rsidR="003A7FED" w:rsidRPr="00211B82" w:rsidRDefault="003A7FED" w:rsidP="003A7FED">
      <w:pPr>
        <w:pStyle w:val="a3"/>
        <w:widowControl w:val="0"/>
        <w:numPr>
          <w:ilvl w:val="1"/>
          <w:numId w:val="25"/>
        </w:numPr>
        <w:tabs>
          <w:tab w:val="left" w:pos="1012"/>
        </w:tabs>
        <w:autoSpaceDE w:val="0"/>
        <w:autoSpaceDN w:val="0"/>
        <w:spacing w:after="0" w:line="240" w:lineRule="auto"/>
        <w:ind w:right="120"/>
        <w:contextualSpacing w:val="0"/>
        <w:jc w:val="both"/>
        <w:rPr>
          <w:rFonts w:ascii="Times New Roman" w:hAnsi="Times New Roman" w:cs="Times New Roman"/>
          <w:sz w:val="24"/>
          <w:szCs w:val="24"/>
        </w:rPr>
      </w:pPr>
      <w:r w:rsidRPr="00211B82">
        <w:rPr>
          <w:rFonts w:ascii="Times New Roman" w:hAnsi="Times New Roman" w:cs="Times New Roman"/>
          <w:bCs/>
          <w:sz w:val="24"/>
          <w:szCs w:val="24"/>
        </w:rPr>
        <w:t>Білім сапасын арттыруға кедергі келтіретін факторлар.</w:t>
      </w:r>
    </w:p>
    <w:p w:rsidR="003A7FED" w:rsidRPr="00211B82" w:rsidRDefault="003A7FED" w:rsidP="003A7FED">
      <w:pPr>
        <w:pStyle w:val="a3"/>
        <w:widowControl w:val="0"/>
        <w:numPr>
          <w:ilvl w:val="1"/>
          <w:numId w:val="25"/>
        </w:numPr>
        <w:tabs>
          <w:tab w:val="left" w:pos="1012"/>
        </w:tabs>
        <w:autoSpaceDE w:val="0"/>
        <w:autoSpaceDN w:val="0"/>
        <w:spacing w:after="0" w:line="240" w:lineRule="auto"/>
        <w:ind w:right="120"/>
        <w:contextualSpacing w:val="0"/>
        <w:jc w:val="both"/>
        <w:rPr>
          <w:rFonts w:ascii="Times New Roman" w:hAnsi="Times New Roman" w:cs="Times New Roman"/>
          <w:sz w:val="24"/>
          <w:szCs w:val="24"/>
        </w:rPr>
      </w:pPr>
      <w:r w:rsidRPr="00211B82">
        <w:rPr>
          <w:rFonts w:ascii="Times New Roman" w:hAnsi="Times New Roman" w:cs="Times New Roman"/>
          <w:sz w:val="24"/>
          <w:szCs w:val="24"/>
        </w:rPr>
        <w:t>Пәнге қызығушылық тудыратын әртүрлі оқыту құралдарын, заманауи білім беру технологияларын жан-жақты қолдана білудегі мұғалімдердің қиындықтары;</w:t>
      </w:r>
    </w:p>
    <w:p w:rsidR="003A7FED" w:rsidRPr="00211B82" w:rsidRDefault="003A7FED" w:rsidP="003A7FED">
      <w:pPr>
        <w:pStyle w:val="a3"/>
        <w:widowControl w:val="0"/>
        <w:numPr>
          <w:ilvl w:val="1"/>
          <w:numId w:val="25"/>
        </w:numPr>
        <w:tabs>
          <w:tab w:val="left" w:pos="1012"/>
        </w:tabs>
        <w:autoSpaceDE w:val="0"/>
        <w:autoSpaceDN w:val="0"/>
        <w:spacing w:after="0" w:line="240" w:lineRule="auto"/>
        <w:ind w:right="120"/>
        <w:contextualSpacing w:val="0"/>
        <w:jc w:val="both"/>
        <w:rPr>
          <w:rFonts w:ascii="Times New Roman" w:hAnsi="Times New Roman" w:cs="Times New Roman"/>
          <w:sz w:val="24"/>
          <w:szCs w:val="24"/>
        </w:rPr>
      </w:pPr>
      <w:r w:rsidRPr="00211B82">
        <w:rPr>
          <w:rFonts w:ascii="Times New Roman" w:hAnsi="Times New Roman" w:cs="Times New Roman"/>
          <w:sz w:val="24"/>
          <w:szCs w:val="24"/>
        </w:rPr>
        <w:t xml:space="preserve"> Жеке жұмыс жеткіліксіз</w:t>
      </w:r>
      <w:r w:rsidRPr="00211B82">
        <w:rPr>
          <w:rFonts w:ascii="Times New Roman" w:hAnsi="Times New Roman" w:cs="Times New Roman"/>
          <w:sz w:val="24"/>
          <w:szCs w:val="24"/>
          <w:lang w:val="kk-KZ"/>
        </w:rPr>
        <w:t>дігі</w:t>
      </w:r>
      <w:r w:rsidRPr="00211B82">
        <w:rPr>
          <w:rFonts w:ascii="Times New Roman" w:hAnsi="Times New Roman" w:cs="Times New Roman"/>
          <w:sz w:val="24"/>
          <w:szCs w:val="24"/>
        </w:rPr>
        <w:t>;</w:t>
      </w:r>
    </w:p>
    <w:p w:rsidR="003A7FED" w:rsidRPr="00211B82" w:rsidRDefault="003A7FED" w:rsidP="003A7FED">
      <w:pPr>
        <w:pStyle w:val="a3"/>
        <w:widowControl w:val="0"/>
        <w:numPr>
          <w:ilvl w:val="1"/>
          <w:numId w:val="25"/>
        </w:numPr>
        <w:tabs>
          <w:tab w:val="left" w:pos="1012"/>
        </w:tabs>
        <w:autoSpaceDE w:val="0"/>
        <w:autoSpaceDN w:val="0"/>
        <w:spacing w:after="0" w:line="240" w:lineRule="auto"/>
        <w:ind w:right="120"/>
        <w:contextualSpacing w:val="0"/>
        <w:jc w:val="both"/>
        <w:rPr>
          <w:rFonts w:ascii="Times New Roman" w:hAnsi="Times New Roman" w:cs="Times New Roman"/>
          <w:sz w:val="24"/>
          <w:szCs w:val="24"/>
        </w:rPr>
      </w:pPr>
      <w:r w:rsidRPr="00211B82">
        <w:rPr>
          <w:rFonts w:ascii="Times New Roman" w:hAnsi="Times New Roman" w:cs="Times New Roman"/>
          <w:sz w:val="24"/>
          <w:szCs w:val="24"/>
        </w:rPr>
        <w:t xml:space="preserve"> Оқушылардың біліміндегі олқылықтарды уақтылы диагностикалау және түзету;</w:t>
      </w:r>
    </w:p>
    <w:p w:rsidR="003A7FED" w:rsidRPr="00211B82" w:rsidRDefault="003A7FED" w:rsidP="003A7FED">
      <w:pPr>
        <w:pStyle w:val="a3"/>
        <w:widowControl w:val="0"/>
        <w:numPr>
          <w:ilvl w:val="1"/>
          <w:numId w:val="25"/>
        </w:numPr>
        <w:tabs>
          <w:tab w:val="left" w:pos="1012"/>
        </w:tabs>
        <w:autoSpaceDE w:val="0"/>
        <w:autoSpaceDN w:val="0"/>
        <w:spacing w:after="0" w:line="240" w:lineRule="auto"/>
        <w:ind w:right="120"/>
        <w:contextualSpacing w:val="0"/>
        <w:jc w:val="both"/>
        <w:rPr>
          <w:rFonts w:ascii="Times New Roman" w:hAnsi="Times New Roman" w:cs="Times New Roman"/>
          <w:sz w:val="24"/>
          <w:szCs w:val="24"/>
        </w:rPr>
      </w:pPr>
      <w:r w:rsidRPr="00211B82">
        <w:rPr>
          <w:rFonts w:ascii="Times New Roman" w:hAnsi="Times New Roman" w:cs="Times New Roman"/>
          <w:sz w:val="24"/>
          <w:szCs w:val="24"/>
        </w:rPr>
        <w:t xml:space="preserve"> Ғылыми – зерттеу жұмысының төмен деңгейі;</w:t>
      </w:r>
    </w:p>
    <w:p w:rsidR="003A7FED" w:rsidRPr="00211B82" w:rsidRDefault="003A7FED" w:rsidP="003A7FED">
      <w:pPr>
        <w:pStyle w:val="a3"/>
        <w:widowControl w:val="0"/>
        <w:numPr>
          <w:ilvl w:val="1"/>
          <w:numId w:val="25"/>
        </w:numPr>
        <w:tabs>
          <w:tab w:val="left" w:pos="1012"/>
        </w:tabs>
        <w:autoSpaceDE w:val="0"/>
        <w:autoSpaceDN w:val="0"/>
        <w:spacing w:after="0" w:line="240" w:lineRule="auto"/>
        <w:ind w:right="120"/>
        <w:contextualSpacing w:val="0"/>
        <w:jc w:val="both"/>
        <w:rPr>
          <w:rFonts w:ascii="Times New Roman" w:hAnsi="Times New Roman" w:cs="Times New Roman"/>
          <w:sz w:val="24"/>
          <w:szCs w:val="24"/>
        </w:rPr>
      </w:pPr>
      <w:r w:rsidRPr="00211B82">
        <w:rPr>
          <w:rFonts w:ascii="Times New Roman" w:hAnsi="Times New Roman" w:cs="Times New Roman"/>
          <w:sz w:val="24"/>
          <w:szCs w:val="24"/>
        </w:rPr>
        <w:t>Оқушылардың білім сапасын арттырудың басым бағыттары.</w:t>
      </w:r>
    </w:p>
    <w:p w:rsidR="003A7FED" w:rsidRPr="00211B82" w:rsidRDefault="003A7FED" w:rsidP="003A7FED">
      <w:pPr>
        <w:pStyle w:val="a3"/>
        <w:widowControl w:val="0"/>
        <w:numPr>
          <w:ilvl w:val="1"/>
          <w:numId w:val="25"/>
        </w:numPr>
        <w:tabs>
          <w:tab w:val="left" w:pos="1012"/>
        </w:tabs>
        <w:autoSpaceDE w:val="0"/>
        <w:autoSpaceDN w:val="0"/>
        <w:spacing w:after="0" w:line="240" w:lineRule="auto"/>
        <w:ind w:right="120"/>
        <w:contextualSpacing w:val="0"/>
        <w:jc w:val="both"/>
        <w:rPr>
          <w:rFonts w:ascii="Times New Roman" w:hAnsi="Times New Roman" w:cs="Times New Roman"/>
          <w:sz w:val="24"/>
          <w:szCs w:val="24"/>
        </w:rPr>
      </w:pPr>
      <w:r w:rsidRPr="00211B82">
        <w:rPr>
          <w:rFonts w:ascii="Times New Roman" w:hAnsi="Times New Roman" w:cs="Times New Roman"/>
          <w:sz w:val="24"/>
          <w:szCs w:val="24"/>
        </w:rPr>
        <w:t xml:space="preserve"> Тиімді әдістер мен әдістерді, оқытудың белсенді әдістерін қолдану арқылы оқушылардың пән бойынша білім сапасын арттыру.</w:t>
      </w:r>
    </w:p>
    <w:p w:rsidR="003A7FED" w:rsidRPr="00211B82" w:rsidRDefault="003A7FED" w:rsidP="003A7FED">
      <w:pPr>
        <w:pStyle w:val="a3"/>
        <w:widowControl w:val="0"/>
        <w:numPr>
          <w:ilvl w:val="1"/>
          <w:numId w:val="25"/>
        </w:numPr>
        <w:tabs>
          <w:tab w:val="left" w:pos="1012"/>
        </w:tabs>
        <w:autoSpaceDE w:val="0"/>
        <w:autoSpaceDN w:val="0"/>
        <w:spacing w:after="0" w:line="240" w:lineRule="auto"/>
        <w:ind w:right="120"/>
        <w:contextualSpacing w:val="0"/>
        <w:jc w:val="both"/>
        <w:rPr>
          <w:rFonts w:ascii="Times New Roman" w:hAnsi="Times New Roman" w:cs="Times New Roman"/>
          <w:sz w:val="24"/>
          <w:szCs w:val="24"/>
        </w:rPr>
      </w:pPr>
      <w:r w:rsidRPr="00211B82">
        <w:rPr>
          <w:rFonts w:ascii="Times New Roman" w:hAnsi="Times New Roman" w:cs="Times New Roman"/>
          <w:sz w:val="24"/>
          <w:szCs w:val="24"/>
        </w:rPr>
        <w:t>Педагогикалық шеберлік деңгейін жетілдіру.</w:t>
      </w:r>
    </w:p>
    <w:p w:rsidR="003A7FED" w:rsidRPr="00211B82" w:rsidRDefault="003A7FED" w:rsidP="003A7FED">
      <w:pPr>
        <w:pStyle w:val="a3"/>
        <w:widowControl w:val="0"/>
        <w:numPr>
          <w:ilvl w:val="1"/>
          <w:numId w:val="25"/>
        </w:numPr>
        <w:tabs>
          <w:tab w:val="left" w:pos="1012"/>
        </w:tabs>
        <w:autoSpaceDE w:val="0"/>
        <w:autoSpaceDN w:val="0"/>
        <w:spacing w:after="0" w:line="240" w:lineRule="auto"/>
        <w:ind w:right="120"/>
        <w:contextualSpacing w:val="0"/>
        <w:jc w:val="both"/>
        <w:rPr>
          <w:rFonts w:ascii="Times New Roman" w:hAnsi="Times New Roman" w:cs="Times New Roman"/>
          <w:sz w:val="24"/>
          <w:szCs w:val="24"/>
        </w:rPr>
      </w:pPr>
      <w:r w:rsidRPr="00211B82">
        <w:rPr>
          <w:rFonts w:ascii="Times New Roman" w:hAnsi="Times New Roman" w:cs="Times New Roman"/>
          <w:sz w:val="24"/>
          <w:szCs w:val="24"/>
        </w:rPr>
        <w:t>Дидактикалық базаны жүйелеу және толықтыру.</w:t>
      </w:r>
    </w:p>
    <w:p w:rsidR="003A7FED" w:rsidRPr="00211B82" w:rsidRDefault="003A7FED" w:rsidP="003A7FED">
      <w:pPr>
        <w:spacing w:after="0" w:line="240" w:lineRule="auto"/>
        <w:ind w:firstLine="567"/>
        <w:jc w:val="both"/>
        <w:rPr>
          <w:rFonts w:ascii="Times New Roman" w:hAnsi="Times New Roman" w:cs="Times New Roman"/>
          <w:sz w:val="24"/>
        </w:rPr>
      </w:pPr>
      <w:r w:rsidRPr="00211B82">
        <w:rPr>
          <w:rFonts w:ascii="Times New Roman" w:hAnsi="Times New Roman" w:cs="Times New Roman"/>
          <w:sz w:val="24"/>
        </w:rPr>
        <w:t>Оқытылатын пәндердің сапасын арттыру бойынша барлық жұмыстар жүргізілуде</w:t>
      </w:r>
    </w:p>
    <w:p w:rsidR="00083B68" w:rsidRPr="00211B82" w:rsidRDefault="003A7FED" w:rsidP="003A7FED">
      <w:pPr>
        <w:spacing w:after="0" w:line="240" w:lineRule="auto"/>
        <w:ind w:firstLine="567"/>
        <w:jc w:val="both"/>
        <w:rPr>
          <w:rFonts w:ascii="Times New Roman" w:hAnsi="Times New Roman" w:cs="Times New Roman"/>
          <w:sz w:val="24"/>
          <w:szCs w:val="24"/>
        </w:rPr>
      </w:pPr>
      <w:r w:rsidRPr="00211B82">
        <w:rPr>
          <w:rFonts w:ascii="Times New Roman" w:hAnsi="Times New Roman" w:cs="Times New Roman"/>
          <w:sz w:val="24"/>
        </w:rPr>
        <w:t>2023-2024 оқу жылындағы мектеп жұмысының қорытындыларын талдау оқушылардың үлгерім деңгейі орта есеппен оңтайлы деңгейге сәйкес келеді деген қорытынды жасауға мүмкіндік береді. Ешқандай себепсіз Бос орындар жоқ.</w:t>
      </w:r>
    </w:p>
    <w:p w:rsidR="00083B68" w:rsidRPr="00211B82" w:rsidRDefault="00083B68" w:rsidP="00537CA5">
      <w:pPr>
        <w:spacing w:after="0" w:line="240" w:lineRule="auto"/>
        <w:ind w:firstLine="567"/>
        <w:jc w:val="both"/>
        <w:rPr>
          <w:rFonts w:ascii="Times New Roman" w:hAnsi="Times New Roman" w:cs="Times New Roman"/>
          <w:sz w:val="24"/>
          <w:szCs w:val="24"/>
          <w:lang w:val="kk-KZ"/>
        </w:rPr>
      </w:pPr>
    </w:p>
    <w:p w:rsidR="003A7FED" w:rsidRPr="00211B82" w:rsidRDefault="003A7FED" w:rsidP="003A7FED">
      <w:pPr>
        <w:autoSpaceDE w:val="0"/>
        <w:autoSpaceDN w:val="0"/>
        <w:adjustRightInd w:val="0"/>
        <w:spacing w:after="0" w:line="240" w:lineRule="auto"/>
        <w:ind w:firstLine="567"/>
        <w:jc w:val="both"/>
        <w:rPr>
          <w:rFonts w:ascii="Times New Roman" w:eastAsia="Times New Roman" w:hAnsi="Times New Roman" w:cs="Times New Roman"/>
          <w:b/>
          <w:sz w:val="24"/>
          <w:szCs w:val="24"/>
          <w:lang w:val="kk-KZ"/>
        </w:rPr>
      </w:pPr>
      <w:r w:rsidRPr="00211B82">
        <w:rPr>
          <w:rFonts w:ascii="Times New Roman" w:eastAsia="Times New Roman" w:hAnsi="Times New Roman" w:cs="Times New Roman"/>
          <w:b/>
          <w:sz w:val="24"/>
          <w:szCs w:val="24"/>
          <w:lang w:val="kk-KZ"/>
        </w:rPr>
        <w:t>1. Мектепішілік бақылау</w:t>
      </w:r>
    </w:p>
    <w:p w:rsidR="003A7FED" w:rsidRPr="00211B82" w:rsidRDefault="003A7FED" w:rsidP="003A7FED">
      <w:pPr>
        <w:autoSpaceDE w:val="0"/>
        <w:autoSpaceDN w:val="0"/>
        <w:adjustRightInd w:val="0"/>
        <w:spacing w:after="0" w:line="240" w:lineRule="auto"/>
        <w:ind w:firstLine="567"/>
        <w:jc w:val="both"/>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 xml:space="preserve">Мектепішілік бақылау (ЖББМ) мектептегі білім беру процесінің маңызды құрамдас бөлігі болып табылады. Ол білім беру сапасын қамтамасыз етуге, педагогикалық ұжым жұмысының тиімділігін бағалауға, сондай-ақ оқу-тәрбие процесін ұдайы жетілдіруге бағытталған. </w:t>
      </w:r>
    </w:p>
    <w:p w:rsidR="005D795A" w:rsidRPr="00211B82" w:rsidRDefault="003A7FED" w:rsidP="003A7FED">
      <w:pPr>
        <w:autoSpaceDE w:val="0"/>
        <w:autoSpaceDN w:val="0"/>
        <w:adjustRightInd w:val="0"/>
        <w:spacing w:after="0" w:line="240" w:lineRule="auto"/>
        <w:ind w:firstLine="567"/>
        <w:jc w:val="both"/>
        <w:rPr>
          <w:rFonts w:ascii="Times New Roman" w:eastAsiaTheme="minorHAnsi" w:hAnsi="Times New Roman" w:cs="Times New Roman"/>
          <w:sz w:val="24"/>
          <w:szCs w:val="28"/>
          <w:lang w:val="kk-KZ" w:eastAsia="en-US"/>
        </w:rPr>
      </w:pPr>
      <w:r w:rsidRPr="00211B82">
        <w:rPr>
          <w:rFonts w:ascii="Times New Roman" w:eastAsia="Times New Roman" w:hAnsi="Times New Roman" w:cs="Times New Roman"/>
          <w:sz w:val="24"/>
          <w:szCs w:val="24"/>
          <w:lang w:val="kk-KZ"/>
        </w:rPr>
        <w:t>Мектепішілік білім беру сапасын бақылаудың басты міндеті мектепте әрбір оқушының оқуы мен дамуы үшін оңтайлы жағдайларды қамтамасыз ету, сондай-ақ оқу үдерісіндегі ықтимал проблемалар мен сәйкессіздіктерді анықтау және жою болып табылады</w:t>
      </w:r>
      <w:r w:rsidR="005D795A" w:rsidRPr="00211B82">
        <w:rPr>
          <w:rFonts w:ascii="Times New Roman" w:eastAsiaTheme="minorHAnsi" w:hAnsi="Times New Roman" w:cs="Times New Roman"/>
          <w:sz w:val="24"/>
          <w:szCs w:val="28"/>
          <w:lang w:val="kk-KZ" w:eastAsia="en-US"/>
        </w:rPr>
        <w:t xml:space="preserve">. </w:t>
      </w:r>
    </w:p>
    <w:p w:rsidR="003A7FED" w:rsidRPr="00211B82" w:rsidRDefault="003A7FED" w:rsidP="005D795A">
      <w:pPr>
        <w:pStyle w:val="a4"/>
        <w:ind w:firstLine="567"/>
        <w:jc w:val="both"/>
        <w:rPr>
          <w:rFonts w:eastAsiaTheme="minorHAnsi"/>
          <w:sz w:val="24"/>
          <w:szCs w:val="28"/>
          <w:lang w:val="kk-KZ" w:eastAsia="en-US"/>
        </w:rPr>
      </w:pPr>
      <w:r w:rsidRPr="00211B82">
        <w:rPr>
          <w:rFonts w:eastAsiaTheme="minorHAnsi"/>
          <w:sz w:val="24"/>
          <w:szCs w:val="28"/>
          <w:lang w:val="kk-KZ" w:eastAsia="en-US"/>
        </w:rPr>
        <w:t xml:space="preserve">Оқу жылына арналған мектепішілік бақылау жоспары "орта, техникалық және кәсіптік, орта білімнен кейінгі білім беру ұйымдары педагогтерінің жүргізуі үшін міндетті құжаттар тізбесін </w:t>
      </w:r>
      <w:r w:rsidRPr="00211B82">
        <w:rPr>
          <w:rFonts w:eastAsiaTheme="minorHAnsi"/>
          <w:sz w:val="24"/>
          <w:szCs w:val="28"/>
          <w:lang w:val="kk-KZ" w:eastAsia="en-US"/>
        </w:rPr>
        <w:lastRenderedPageBreak/>
        <w:t>және олардың нысанын бекіту туралы"ҚР БҒМ 2020 жылғы 6 сәуірдегі № 130 бұйрығына сәйкес әзірленді және бекітілді.</w:t>
      </w:r>
    </w:p>
    <w:p w:rsidR="003A7FED" w:rsidRPr="00211B82" w:rsidRDefault="003A7FED" w:rsidP="003A7FED">
      <w:pPr>
        <w:autoSpaceDE w:val="0"/>
        <w:autoSpaceDN w:val="0"/>
        <w:adjustRightInd w:val="0"/>
        <w:spacing w:after="0" w:line="240" w:lineRule="auto"/>
        <w:jc w:val="both"/>
        <w:rPr>
          <w:rFonts w:ascii="Times New Roman" w:eastAsia="Times New Roman" w:hAnsi="Times New Roman" w:cs="Times New Roman"/>
          <w:sz w:val="24"/>
          <w:szCs w:val="28"/>
          <w:lang w:val="kk-KZ"/>
        </w:rPr>
      </w:pPr>
      <w:r w:rsidRPr="00211B82">
        <w:rPr>
          <w:rFonts w:ascii="Times New Roman" w:eastAsia="Times New Roman" w:hAnsi="Times New Roman" w:cs="Times New Roman"/>
          <w:sz w:val="24"/>
          <w:szCs w:val="28"/>
          <w:lang w:val="kk-KZ"/>
        </w:rPr>
        <w:t xml:space="preserve">Мектеп әкімшілігі күнтізбелік-тақырыптық жоспарларды тексеру, сабақтарға қатысу, электрондық журналдар мен жеке оқыту журналдарын тексеру арқылы оқу бағдарламаларының іске асырылуын бақылауды жүзеге асырды. </w:t>
      </w:r>
    </w:p>
    <w:p w:rsidR="003A7FED" w:rsidRPr="00211B82" w:rsidRDefault="003A7FED" w:rsidP="003A7FED">
      <w:pPr>
        <w:autoSpaceDE w:val="0"/>
        <w:autoSpaceDN w:val="0"/>
        <w:adjustRightInd w:val="0"/>
        <w:spacing w:after="0" w:line="240" w:lineRule="auto"/>
        <w:jc w:val="both"/>
        <w:rPr>
          <w:rFonts w:ascii="Times New Roman" w:eastAsia="Times New Roman" w:hAnsi="Times New Roman" w:cs="Times New Roman"/>
          <w:sz w:val="24"/>
          <w:szCs w:val="28"/>
          <w:lang w:val="kk-KZ"/>
        </w:rPr>
      </w:pPr>
      <w:r w:rsidRPr="00211B82">
        <w:rPr>
          <w:rFonts w:ascii="Times New Roman" w:eastAsia="Times New Roman" w:hAnsi="Times New Roman" w:cs="Times New Roman"/>
          <w:sz w:val="24"/>
          <w:szCs w:val="28"/>
          <w:lang w:val="kk-KZ"/>
        </w:rPr>
        <w:t xml:space="preserve"> Мектеп әкімшілігі келесі жұмыс әдістерін қолданды: бақылау, құжаттаманы зерттеу, білімді тексеру, талдау. Мектепішілік бақылау нәтижелері кеңестерде, әдістемелік бірлестіктердің отырыстарында талқыланып, анықтамалар жазылды.</w:t>
      </w:r>
    </w:p>
    <w:p w:rsidR="003A7FED" w:rsidRPr="00211B82" w:rsidRDefault="003A7FED" w:rsidP="003A7FED">
      <w:pPr>
        <w:autoSpaceDE w:val="0"/>
        <w:autoSpaceDN w:val="0"/>
        <w:adjustRightInd w:val="0"/>
        <w:spacing w:after="0" w:line="240" w:lineRule="auto"/>
        <w:jc w:val="both"/>
        <w:rPr>
          <w:rFonts w:ascii="Times New Roman" w:eastAsia="Times New Roman" w:hAnsi="Times New Roman" w:cs="Times New Roman"/>
          <w:sz w:val="24"/>
          <w:szCs w:val="28"/>
          <w:lang w:val="kk-KZ"/>
        </w:rPr>
      </w:pPr>
      <w:r w:rsidRPr="00211B82">
        <w:rPr>
          <w:rFonts w:ascii="Times New Roman" w:eastAsia="Times New Roman" w:hAnsi="Times New Roman" w:cs="Times New Roman"/>
          <w:sz w:val="24"/>
          <w:szCs w:val="28"/>
          <w:lang w:val="kk-KZ"/>
        </w:rPr>
        <w:t xml:space="preserve">Оқу жылы мектеп басшысы, ТЖ жөніндегі орынбасары, ҚМ басшылары сабақтарға, сыныптан тыс іс-шараларға, сабақтан тыс сабақтарға, тәрбие сағаттарына қатысты. </w:t>
      </w:r>
      <w:r w:rsidRPr="00211B82">
        <w:rPr>
          <w:rFonts w:ascii="Times New Roman" w:eastAsia="Times New Roman" w:hAnsi="Times New Roman" w:cs="Times New Roman"/>
          <w:sz w:val="24"/>
          <w:szCs w:val="28"/>
        </w:rPr>
        <w:t>Сабаққа қатысудың негізгі бағыттары:</w:t>
      </w:r>
    </w:p>
    <w:p w:rsidR="003A7FED" w:rsidRPr="00211B82" w:rsidRDefault="003A7FED" w:rsidP="003A7FED">
      <w:pPr>
        <w:pStyle w:val="a3"/>
        <w:numPr>
          <w:ilvl w:val="0"/>
          <w:numId w:val="30"/>
        </w:numPr>
        <w:spacing w:after="0" w:line="240" w:lineRule="auto"/>
        <w:jc w:val="both"/>
        <w:rPr>
          <w:rFonts w:ascii="Times New Roman" w:eastAsiaTheme="minorHAnsi" w:hAnsi="Times New Roman" w:cs="Times New Roman"/>
          <w:sz w:val="24"/>
          <w:szCs w:val="28"/>
          <w:lang w:val="kk-KZ" w:eastAsia="en-US"/>
        </w:rPr>
      </w:pPr>
      <w:r w:rsidRPr="00211B82">
        <w:rPr>
          <w:rFonts w:ascii="Times New Roman" w:eastAsiaTheme="minorHAnsi" w:hAnsi="Times New Roman" w:cs="Times New Roman"/>
          <w:sz w:val="24"/>
          <w:szCs w:val="28"/>
          <w:lang w:val="kk-KZ" w:eastAsia="en-US"/>
        </w:rPr>
        <w:t>сабақтарда қолданылатын формалар мен әдістердің әртүрлілігі;</w:t>
      </w:r>
    </w:p>
    <w:p w:rsidR="003A7FED" w:rsidRPr="00211B82" w:rsidRDefault="003A7FED" w:rsidP="003A7FED">
      <w:pPr>
        <w:pStyle w:val="a3"/>
        <w:numPr>
          <w:ilvl w:val="0"/>
          <w:numId w:val="30"/>
        </w:numPr>
        <w:spacing w:after="0" w:line="240" w:lineRule="auto"/>
        <w:jc w:val="both"/>
        <w:rPr>
          <w:rFonts w:ascii="Times New Roman" w:eastAsiaTheme="minorHAnsi" w:hAnsi="Times New Roman" w:cs="Times New Roman"/>
          <w:sz w:val="24"/>
          <w:szCs w:val="28"/>
          <w:lang w:val="kk-KZ" w:eastAsia="en-US"/>
        </w:rPr>
      </w:pPr>
      <w:r w:rsidRPr="00211B82">
        <w:rPr>
          <w:rFonts w:ascii="Times New Roman" w:eastAsiaTheme="minorHAnsi" w:hAnsi="Times New Roman" w:cs="Times New Roman"/>
          <w:sz w:val="24"/>
          <w:szCs w:val="28"/>
          <w:lang w:val="kk-KZ" w:eastAsia="en-US"/>
        </w:rPr>
        <w:t>оқу процесін ұйымдастыру сапасы;</w:t>
      </w:r>
    </w:p>
    <w:p w:rsidR="003A7FED" w:rsidRPr="00211B82" w:rsidRDefault="003A7FED" w:rsidP="003A7FED">
      <w:pPr>
        <w:pStyle w:val="a3"/>
        <w:numPr>
          <w:ilvl w:val="0"/>
          <w:numId w:val="30"/>
        </w:numPr>
        <w:spacing w:after="0" w:line="240" w:lineRule="auto"/>
        <w:jc w:val="both"/>
        <w:rPr>
          <w:rFonts w:ascii="Times New Roman" w:eastAsiaTheme="minorHAnsi" w:hAnsi="Times New Roman" w:cs="Times New Roman"/>
          <w:sz w:val="24"/>
          <w:szCs w:val="28"/>
          <w:lang w:val="kk-KZ" w:eastAsia="en-US"/>
        </w:rPr>
      </w:pPr>
      <w:r w:rsidRPr="00211B82">
        <w:rPr>
          <w:rFonts w:ascii="Times New Roman" w:eastAsiaTheme="minorHAnsi" w:hAnsi="Times New Roman" w:cs="Times New Roman"/>
          <w:sz w:val="24"/>
          <w:szCs w:val="28"/>
          <w:lang w:val="kk-KZ" w:eastAsia="en-US"/>
        </w:rPr>
        <w:t>инновациялық компьютерлік технологияларды қолдану тиімділігі;</w:t>
      </w:r>
    </w:p>
    <w:p w:rsidR="003A7FED" w:rsidRPr="00211B82" w:rsidRDefault="003A7FED" w:rsidP="003A7FED">
      <w:pPr>
        <w:pStyle w:val="a3"/>
        <w:numPr>
          <w:ilvl w:val="0"/>
          <w:numId w:val="30"/>
        </w:numPr>
        <w:spacing w:after="0" w:line="240" w:lineRule="auto"/>
        <w:jc w:val="both"/>
        <w:rPr>
          <w:rFonts w:ascii="Times New Roman" w:eastAsiaTheme="minorHAnsi" w:hAnsi="Times New Roman" w:cs="Times New Roman"/>
          <w:sz w:val="24"/>
          <w:szCs w:val="28"/>
          <w:lang w:val="kk-KZ" w:eastAsia="en-US"/>
        </w:rPr>
      </w:pPr>
      <w:r w:rsidRPr="00211B82">
        <w:rPr>
          <w:rFonts w:ascii="Times New Roman" w:eastAsiaTheme="minorHAnsi" w:hAnsi="Times New Roman" w:cs="Times New Roman"/>
          <w:sz w:val="24"/>
          <w:szCs w:val="28"/>
          <w:lang w:val="kk-KZ" w:eastAsia="en-US"/>
        </w:rPr>
        <w:t xml:space="preserve">сабақта уақытты тиімді пайдалану </w:t>
      </w:r>
    </w:p>
    <w:p w:rsidR="003A7FED" w:rsidRPr="00211B82" w:rsidRDefault="003A7FED" w:rsidP="003A7FED">
      <w:pPr>
        <w:pStyle w:val="a3"/>
        <w:numPr>
          <w:ilvl w:val="0"/>
          <w:numId w:val="30"/>
        </w:numPr>
        <w:spacing w:after="0" w:line="240" w:lineRule="auto"/>
        <w:jc w:val="both"/>
        <w:rPr>
          <w:rFonts w:ascii="Times New Roman" w:eastAsiaTheme="minorHAnsi" w:hAnsi="Times New Roman" w:cs="Times New Roman"/>
          <w:sz w:val="24"/>
          <w:szCs w:val="28"/>
          <w:lang w:val="kk-KZ" w:eastAsia="en-US"/>
        </w:rPr>
      </w:pPr>
      <w:r w:rsidRPr="00211B82">
        <w:rPr>
          <w:rFonts w:ascii="Times New Roman" w:eastAsiaTheme="minorHAnsi" w:hAnsi="Times New Roman" w:cs="Times New Roman"/>
          <w:sz w:val="24"/>
          <w:szCs w:val="28"/>
          <w:lang w:val="kk-KZ" w:eastAsia="en-US"/>
        </w:rPr>
        <w:t>оны сыныптар арасында ұтымды пайдалану;</w:t>
      </w:r>
    </w:p>
    <w:p w:rsidR="003A7FED" w:rsidRPr="00211B82" w:rsidRDefault="003A7FED" w:rsidP="003A7FED">
      <w:pPr>
        <w:pStyle w:val="a3"/>
        <w:numPr>
          <w:ilvl w:val="0"/>
          <w:numId w:val="30"/>
        </w:numPr>
        <w:spacing w:after="0" w:line="240" w:lineRule="auto"/>
        <w:jc w:val="both"/>
        <w:rPr>
          <w:rFonts w:ascii="Times New Roman" w:eastAsiaTheme="minorHAnsi" w:hAnsi="Times New Roman" w:cs="Times New Roman"/>
          <w:sz w:val="24"/>
          <w:szCs w:val="28"/>
          <w:lang w:val="kk-KZ" w:eastAsia="en-US"/>
        </w:rPr>
      </w:pPr>
      <w:r w:rsidRPr="00211B82">
        <w:rPr>
          <w:rFonts w:ascii="Times New Roman" w:eastAsiaTheme="minorHAnsi" w:hAnsi="Times New Roman" w:cs="Times New Roman"/>
          <w:sz w:val="24"/>
          <w:szCs w:val="28"/>
          <w:lang w:val="kk-KZ" w:eastAsia="en-US"/>
        </w:rPr>
        <w:t>оқушылардың белсенді назарын сақтауға арналған әдістер;</w:t>
      </w:r>
    </w:p>
    <w:p w:rsidR="003A7FED" w:rsidRPr="00211B82" w:rsidRDefault="003A7FED" w:rsidP="003A7FED">
      <w:pPr>
        <w:pStyle w:val="a3"/>
        <w:numPr>
          <w:ilvl w:val="0"/>
          <w:numId w:val="30"/>
        </w:numPr>
        <w:spacing w:after="0" w:line="240" w:lineRule="auto"/>
        <w:jc w:val="both"/>
        <w:rPr>
          <w:rFonts w:ascii="Times New Roman" w:eastAsiaTheme="minorHAnsi" w:hAnsi="Times New Roman" w:cs="Times New Roman"/>
          <w:sz w:val="24"/>
          <w:szCs w:val="28"/>
          <w:lang w:val="kk-KZ" w:eastAsia="en-US"/>
        </w:rPr>
      </w:pPr>
      <w:r w:rsidRPr="00211B82">
        <w:rPr>
          <w:rFonts w:ascii="Times New Roman" w:eastAsiaTheme="minorHAnsi" w:hAnsi="Times New Roman" w:cs="Times New Roman"/>
          <w:sz w:val="24"/>
          <w:szCs w:val="28"/>
          <w:lang w:val="kk-KZ" w:eastAsia="en-US"/>
        </w:rPr>
        <w:t>сабақтың басталуы мен аяқталуын ұйымдастыру;</w:t>
      </w:r>
    </w:p>
    <w:p w:rsidR="003A7FED" w:rsidRPr="00211B82" w:rsidRDefault="003A7FED" w:rsidP="003A7FED">
      <w:pPr>
        <w:pStyle w:val="a3"/>
        <w:numPr>
          <w:ilvl w:val="0"/>
          <w:numId w:val="30"/>
        </w:numPr>
        <w:spacing w:after="0" w:line="240" w:lineRule="auto"/>
        <w:jc w:val="both"/>
        <w:rPr>
          <w:rFonts w:ascii="Times New Roman" w:eastAsiaTheme="minorHAnsi" w:hAnsi="Times New Roman" w:cs="Times New Roman"/>
          <w:sz w:val="24"/>
          <w:szCs w:val="28"/>
          <w:lang w:val="kk-KZ" w:eastAsia="en-US"/>
        </w:rPr>
      </w:pPr>
      <w:r w:rsidRPr="00211B82">
        <w:rPr>
          <w:rFonts w:ascii="Times New Roman" w:eastAsiaTheme="minorHAnsi" w:hAnsi="Times New Roman" w:cs="Times New Roman"/>
          <w:sz w:val="24"/>
          <w:szCs w:val="28"/>
          <w:lang w:val="kk-KZ" w:eastAsia="en-US"/>
        </w:rPr>
        <w:t>сабақтағы тәрбиелік сәтті қадағалау;</w:t>
      </w:r>
    </w:p>
    <w:p w:rsidR="003A7FED" w:rsidRPr="00211B82" w:rsidRDefault="003A7FED" w:rsidP="003A7FED">
      <w:pPr>
        <w:pStyle w:val="a3"/>
        <w:numPr>
          <w:ilvl w:val="0"/>
          <w:numId w:val="30"/>
        </w:numPr>
        <w:spacing w:after="0" w:line="240" w:lineRule="auto"/>
        <w:jc w:val="both"/>
        <w:rPr>
          <w:rFonts w:ascii="Times New Roman" w:eastAsiaTheme="minorHAnsi" w:hAnsi="Times New Roman" w:cs="Times New Roman"/>
          <w:sz w:val="24"/>
          <w:szCs w:val="28"/>
          <w:lang w:val="kk-KZ" w:eastAsia="en-US"/>
        </w:rPr>
      </w:pPr>
      <w:r w:rsidRPr="00211B82">
        <w:rPr>
          <w:rFonts w:ascii="Times New Roman" w:eastAsiaTheme="minorHAnsi" w:hAnsi="Times New Roman" w:cs="Times New Roman"/>
          <w:sz w:val="24"/>
          <w:szCs w:val="28"/>
          <w:lang w:val="kk-KZ" w:eastAsia="en-US"/>
        </w:rPr>
        <w:t>жас мамандарға әдістемелік көмек көрсету;</w:t>
      </w:r>
    </w:p>
    <w:p w:rsidR="003A7FED" w:rsidRPr="00211B82" w:rsidRDefault="003A7FED" w:rsidP="003A7FED">
      <w:pPr>
        <w:pStyle w:val="a3"/>
        <w:numPr>
          <w:ilvl w:val="0"/>
          <w:numId w:val="30"/>
        </w:numPr>
        <w:spacing w:after="0" w:line="240" w:lineRule="auto"/>
        <w:jc w:val="both"/>
        <w:rPr>
          <w:rFonts w:ascii="Times New Roman" w:eastAsiaTheme="minorHAnsi" w:hAnsi="Times New Roman" w:cs="Times New Roman"/>
          <w:sz w:val="24"/>
          <w:szCs w:val="28"/>
          <w:lang w:eastAsia="en-US"/>
        </w:rPr>
      </w:pPr>
      <w:r w:rsidRPr="00211B82">
        <w:rPr>
          <w:rFonts w:ascii="Times New Roman" w:eastAsiaTheme="minorHAnsi" w:hAnsi="Times New Roman" w:cs="Times New Roman"/>
          <w:sz w:val="24"/>
          <w:szCs w:val="28"/>
          <w:lang w:eastAsia="en-US"/>
        </w:rPr>
        <w:t>дене шынықтыру сабақтарында қолдану;</w:t>
      </w:r>
    </w:p>
    <w:p w:rsidR="003A7FED" w:rsidRPr="00211B82" w:rsidRDefault="003A7FED" w:rsidP="003A7FED">
      <w:pPr>
        <w:pStyle w:val="a3"/>
        <w:numPr>
          <w:ilvl w:val="0"/>
          <w:numId w:val="30"/>
        </w:numPr>
        <w:spacing w:after="0" w:line="240" w:lineRule="auto"/>
        <w:jc w:val="both"/>
        <w:rPr>
          <w:rFonts w:ascii="Times New Roman" w:eastAsiaTheme="minorHAnsi" w:hAnsi="Times New Roman" w:cs="Times New Roman"/>
          <w:sz w:val="24"/>
          <w:szCs w:val="28"/>
          <w:lang w:val="kk-KZ" w:eastAsia="en-US"/>
        </w:rPr>
      </w:pPr>
      <w:r w:rsidRPr="00211B82">
        <w:rPr>
          <w:rFonts w:ascii="Times New Roman" w:eastAsiaTheme="minorHAnsi" w:hAnsi="Times New Roman" w:cs="Times New Roman"/>
          <w:sz w:val="24"/>
          <w:szCs w:val="28"/>
          <w:lang w:eastAsia="en-US"/>
        </w:rPr>
        <w:t>сабақта зерттелген материалды қайталау.</w:t>
      </w:r>
    </w:p>
    <w:p w:rsidR="004253CF" w:rsidRPr="00211B82" w:rsidRDefault="003A7FED" w:rsidP="003A7FED">
      <w:pPr>
        <w:spacing w:after="0" w:line="240" w:lineRule="auto"/>
        <w:ind w:firstLine="567"/>
        <w:jc w:val="both"/>
        <w:rPr>
          <w:rFonts w:ascii="Times New Roman" w:hAnsi="Times New Roman" w:cs="Times New Roman"/>
          <w:bCs/>
          <w:sz w:val="24"/>
          <w:szCs w:val="24"/>
          <w:lang w:val="kk-KZ"/>
        </w:rPr>
      </w:pPr>
      <w:r w:rsidRPr="00211B82">
        <w:rPr>
          <w:rFonts w:ascii="Times New Roman" w:hAnsi="Times New Roman" w:cs="Times New Roman"/>
          <w:bCs/>
          <w:sz w:val="24"/>
          <w:szCs w:val="24"/>
          <w:lang w:val="kk-KZ"/>
        </w:rPr>
        <w:t>Сабаққа қатысқан кезде мектеп әкімшілігі мектеп педагогтарының құзыреттілікке бағытталған тәсілді қолдану деңгейін бағалады</w:t>
      </w:r>
      <w:r w:rsidR="004253CF" w:rsidRPr="00211B82">
        <w:rPr>
          <w:rFonts w:ascii="Times New Roman" w:hAnsi="Times New Roman" w:cs="Times New Roman"/>
          <w:bCs/>
          <w:sz w:val="24"/>
          <w:szCs w:val="24"/>
          <w:lang w:val="kk-KZ"/>
        </w:rPr>
        <w:t>.</w:t>
      </w:r>
    </w:p>
    <w:p w:rsidR="003A7FED" w:rsidRPr="00211B82" w:rsidRDefault="003A7FED" w:rsidP="003A7FED">
      <w:pPr>
        <w:shd w:val="clear" w:color="auto" w:fill="FFFFFF"/>
        <w:spacing w:after="0" w:afterAutospacing="1" w:line="240" w:lineRule="auto"/>
        <w:jc w:val="both"/>
        <w:textAlignment w:val="baseline"/>
        <w:rPr>
          <w:rFonts w:ascii="Times New Roman" w:hAnsi="Times New Roman" w:cs="Times New Roman"/>
          <w:bCs/>
          <w:sz w:val="24"/>
          <w:szCs w:val="24"/>
          <w:lang w:val="kk-KZ"/>
        </w:rPr>
      </w:pPr>
      <w:r w:rsidRPr="00211B82">
        <w:rPr>
          <w:rFonts w:ascii="Times New Roman" w:hAnsi="Times New Roman" w:cs="Times New Roman"/>
          <w:bCs/>
          <w:sz w:val="24"/>
          <w:szCs w:val="24"/>
          <w:lang w:val="kk-KZ"/>
        </w:rPr>
        <w:t>Құзыреттілікке бағытталған сабақ-бұл практикалық іс-әрекеттерді орындау арқылы оқушылардың дамуына жағдай жасайтын сабақ. Мұндай сабақ әртүрлі өмірлік жағдайларда тиімді әрекет етуге мүмкіндік беретін құзыреттіліктерді, жеке қасиеттерді қалыптастыруға ықпал етеді. Мұндай сабақтың басты мақсаты-жеке тұлғаны қалыптастыру, оның бейімділігі мен қабілеттерін ашу және дамыту. Мұндай сабақтардың міндеті-білім алу ғана емес, сонымен қатар әр түрлі қызмет түрлеріне бағдарлау. Құзыреттілікке бағытталған сабақтарды өткізу кезінде білімді игерудің үйренген әдістерімен ғана мүмкін болатын тәуелсіз танымдық іс-әрекет маңызды.                                                                                                                                            Мұғалімдер өз сабақтарында құзыреттілікке бағытталған тәсілдің келесі әдістерін қолданады:</w:t>
      </w:r>
    </w:p>
    <w:p w:rsidR="003A7FED" w:rsidRPr="00211B82" w:rsidRDefault="003A7FED" w:rsidP="004253CF">
      <w:pPr>
        <w:numPr>
          <w:ilvl w:val="0"/>
          <w:numId w:val="22"/>
        </w:numPr>
        <w:shd w:val="clear" w:color="auto" w:fill="FFFFFF"/>
        <w:spacing w:after="0" w:afterAutospacing="1" w:line="240" w:lineRule="auto"/>
        <w:ind w:left="312" w:firstLine="0"/>
        <w:jc w:val="both"/>
        <w:textAlignment w:val="baseline"/>
        <w:rPr>
          <w:rFonts w:ascii="Times New Roman" w:eastAsia="Times New Roman" w:hAnsi="Times New Roman" w:cs="Times New Roman"/>
          <w:color w:val="000000"/>
          <w:sz w:val="24"/>
          <w:szCs w:val="24"/>
          <w:lang w:val="kk-KZ"/>
        </w:rPr>
      </w:pPr>
      <w:r w:rsidRPr="00211B82">
        <w:rPr>
          <w:rFonts w:ascii="Times New Roman" w:eastAsia="Times New Roman" w:hAnsi="Times New Roman" w:cs="Times New Roman"/>
          <w:b/>
          <w:bCs/>
          <w:color w:val="000000"/>
          <w:sz w:val="24"/>
          <w:szCs w:val="24"/>
          <w:bdr w:val="none" w:sz="0" w:space="0" w:color="auto" w:frame="1"/>
          <w:lang w:val="kk-KZ"/>
        </w:rPr>
        <w:t xml:space="preserve">Пәнаралық. </w:t>
      </w:r>
      <w:r w:rsidRPr="00211B82">
        <w:rPr>
          <w:rFonts w:ascii="Times New Roman" w:eastAsia="Times New Roman" w:hAnsi="Times New Roman" w:cs="Times New Roman"/>
          <w:bCs/>
          <w:color w:val="000000"/>
          <w:sz w:val="24"/>
          <w:szCs w:val="24"/>
          <w:bdr w:val="none" w:sz="0" w:space="0" w:color="auto" w:frame="1"/>
          <w:lang w:val="kk-KZ"/>
        </w:rPr>
        <w:t>Оқушы әртүрлі пәндік білім мен дағдыларды жеке емес, бір-бірімен, яғни кешенде (пәнаралық байланыс) игереді. Бұл оған әлем туралы тұтас түсінік қалыптастыруға, жүйелік ойлауды дамытуға көмектеседі. Ол қиын жағдайларда жақсы шарлай алады, айқын емес қатынастарды байқай алады және практикалық мәселелерді шешу үшін көптеген әдістерді қолдана алады.</w:t>
      </w:r>
    </w:p>
    <w:p w:rsidR="008F3D18" w:rsidRPr="00211B82" w:rsidRDefault="008F3D18" w:rsidP="008F3D18">
      <w:pPr>
        <w:pStyle w:val="a3"/>
        <w:numPr>
          <w:ilvl w:val="0"/>
          <w:numId w:val="31"/>
        </w:numPr>
        <w:autoSpaceDE w:val="0"/>
        <w:autoSpaceDN w:val="0"/>
        <w:adjustRightInd w:val="0"/>
        <w:spacing w:after="0" w:line="240" w:lineRule="auto"/>
        <w:ind w:left="567" w:hanging="283"/>
        <w:jc w:val="both"/>
        <w:rPr>
          <w:rFonts w:ascii="Times New Roman" w:eastAsia="Times New Roman" w:hAnsi="Times New Roman" w:cs="Times New Roman"/>
          <w:b/>
          <w:bCs/>
          <w:color w:val="000000"/>
          <w:sz w:val="24"/>
          <w:szCs w:val="24"/>
          <w:bdr w:val="none" w:sz="0" w:space="0" w:color="auto" w:frame="1"/>
          <w:lang w:val="kk-KZ"/>
        </w:rPr>
      </w:pPr>
      <w:r w:rsidRPr="00211B82">
        <w:rPr>
          <w:rFonts w:ascii="Times New Roman" w:eastAsia="Times New Roman" w:hAnsi="Times New Roman" w:cs="Times New Roman"/>
          <w:b/>
          <w:bCs/>
          <w:color w:val="000000"/>
          <w:sz w:val="24"/>
          <w:szCs w:val="24"/>
          <w:bdr w:val="none" w:sz="0" w:space="0" w:color="auto" w:frame="1"/>
          <w:lang w:val="kk-KZ"/>
        </w:rPr>
        <w:t xml:space="preserve">Жеке тұлғаның шығармашылық принципін дамыту. </w:t>
      </w:r>
      <w:r w:rsidRPr="00211B82">
        <w:rPr>
          <w:rFonts w:ascii="Times New Roman" w:eastAsia="Times New Roman" w:hAnsi="Times New Roman" w:cs="Times New Roman"/>
          <w:bCs/>
          <w:color w:val="000000"/>
          <w:sz w:val="24"/>
          <w:szCs w:val="24"/>
          <w:bdr w:val="none" w:sz="0" w:space="0" w:color="auto" w:frame="1"/>
          <w:lang w:val="kk-KZ"/>
        </w:rPr>
        <w:t>Бұл қағида қораптан тыс ойлау қабілетін қалыптастыруды, жаңа идеялар мен тәсілдерді ойлап табуды, дайын жауаптарсыз есептердің шешімдерін табуды (проблемалық жағдайларды жасау) қамтиды.</w:t>
      </w:r>
    </w:p>
    <w:p w:rsidR="008F3D18" w:rsidRPr="00211B82" w:rsidRDefault="008F3D18" w:rsidP="008F3D18">
      <w:pPr>
        <w:pStyle w:val="a3"/>
        <w:numPr>
          <w:ilvl w:val="0"/>
          <w:numId w:val="31"/>
        </w:numPr>
        <w:autoSpaceDE w:val="0"/>
        <w:autoSpaceDN w:val="0"/>
        <w:adjustRightInd w:val="0"/>
        <w:spacing w:after="0" w:line="240" w:lineRule="auto"/>
        <w:ind w:left="567" w:hanging="283"/>
        <w:jc w:val="both"/>
        <w:rPr>
          <w:rFonts w:ascii="Times New Roman" w:eastAsia="Times New Roman" w:hAnsi="Times New Roman" w:cs="Times New Roman"/>
          <w:b/>
          <w:bCs/>
          <w:color w:val="000000"/>
          <w:sz w:val="24"/>
          <w:szCs w:val="24"/>
          <w:bdr w:val="none" w:sz="0" w:space="0" w:color="auto" w:frame="1"/>
          <w:lang w:val="kk-KZ"/>
        </w:rPr>
      </w:pPr>
      <w:r w:rsidRPr="00211B82">
        <w:rPr>
          <w:rFonts w:ascii="Times New Roman" w:eastAsia="Times New Roman" w:hAnsi="Times New Roman" w:cs="Times New Roman"/>
          <w:b/>
          <w:bCs/>
          <w:color w:val="000000"/>
          <w:sz w:val="24"/>
          <w:szCs w:val="24"/>
          <w:bdr w:val="none" w:sz="0" w:space="0" w:color="auto" w:frame="1"/>
          <w:lang w:val="kk-KZ"/>
        </w:rPr>
        <w:t xml:space="preserve">Қарым-қатынас дағдыларын қалыптастыру. </w:t>
      </w:r>
      <w:r w:rsidRPr="00211B82">
        <w:rPr>
          <w:rFonts w:ascii="Times New Roman" w:eastAsia="Times New Roman" w:hAnsi="Times New Roman" w:cs="Times New Roman"/>
          <w:bCs/>
          <w:color w:val="000000"/>
          <w:sz w:val="24"/>
          <w:szCs w:val="24"/>
          <w:bdr w:val="none" w:sz="0" w:space="0" w:color="auto" w:frame="1"/>
          <w:lang w:val="kk-KZ"/>
        </w:rPr>
        <w:t>Адамдармен байланыс орнату, келіссөздер жүргізу, жанжалдарды шешу және командада жұмыс істеу қабілеті — бұл дағдылардың маңыздылығы туралы көп айтылады және жазылады (жұпта, топта жұмыс істеу).</w:t>
      </w:r>
      <w:r w:rsidRPr="00211B82">
        <w:rPr>
          <w:rFonts w:ascii="Times New Roman" w:eastAsia="Times New Roman" w:hAnsi="Times New Roman" w:cs="Times New Roman"/>
          <w:b/>
          <w:bCs/>
          <w:color w:val="000000"/>
          <w:sz w:val="24"/>
          <w:szCs w:val="24"/>
          <w:bdr w:val="none" w:sz="0" w:space="0" w:color="auto" w:frame="1"/>
          <w:lang w:val="kk-KZ"/>
        </w:rPr>
        <w:t xml:space="preserve"> </w:t>
      </w:r>
    </w:p>
    <w:p w:rsidR="008F3D18" w:rsidRPr="00211B82" w:rsidRDefault="008F3D18" w:rsidP="008F3D18">
      <w:pPr>
        <w:pStyle w:val="a3"/>
        <w:numPr>
          <w:ilvl w:val="0"/>
          <w:numId w:val="31"/>
        </w:numPr>
        <w:autoSpaceDE w:val="0"/>
        <w:autoSpaceDN w:val="0"/>
        <w:adjustRightInd w:val="0"/>
        <w:spacing w:after="0" w:line="240" w:lineRule="auto"/>
        <w:ind w:left="567" w:hanging="283"/>
        <w:jc w:val="both"/>
        <w:rPr>
          <w:rFonts w:ascii="Times New Roman" w:eastAsiaTheme="minorHAnsi" w:hAnsi="Times New Roman" w:cs="Times New Roman"/>
          <w:sz w:val="24"/>
          <w:szCs w:val="28"/>
          <w:lang w:val="kk-KZ" w:eastAsia="en-US"/>
        </w:rPr>
      </w:pPr>
      <w:r w:rsidRPr="00211B82">
        <w:rPr>
          <w:rFonts w:ascii="Times New Roman" w:eastAsia="Times New Roman" w:hAnsi="Times New Roman" w:cs="Times New Roman"/>
          <w:b/>
          <w:bCs/>
          <w:color w:val="000000"/>
          <w:sz w:val="24"/>
          <w:szCs w:val="24"/>
          <w:bdr w:val="none" w:sz="0" w:space="0" w:color="auto" w:frame="1"/>
          <w:lang w:val="kk-KZ"/>
        </w:rPr>
        <w:t xml:space="preserve">Даралау. </w:t>
      </w:r>
      <w:r w:rsidRPr="00211B82">
        <w:rPr>
          <w:rFonts w:ascii="Times New Roman" w:eastAsia="Times New Roman" w:hAnsi="Times New Roman" w:cs="Times New Roman"/>
          <w:bCs/>
          <w:color w:val="000000"/>
          <w:sz w:val="24"/>
          <w:szCs w:val="24"/>
          <w:bdr w:val="none" w:sz="0" w:space="0" w:color="auto" w:frame="1"/>
          <w:lang w:val="kk-KZ"/>
        </w:rPr>
        <w:t>Әрбір оқушы үшін оның жеке қасиеттерін, қызығушылықтары мен мүмкіндіктерін (сараланған тәсіл) ескеретін осындай білім беру бағытын әзірлеу маңызды.</w:t>
      </w:r>
    </w:p>
    <w:p w:rsidR="008F3D18" w:rsidRPr="00211B82" w:rsidRDefault="008F3D18" w:rsidP="00E6618B">
      <w:pPr>
        <w:pStyle w:val="a4"/>
        <w:ind w:firstLine="567"/>
        <w:jc w:val="both"/>
        <w:rPr>
          <w:rFonts w:eastAsiaTheme="minorHAnsi"/>
          <w:sz w:val="24"/>
          <w:szCs w:val="28"/>
          <w:lang w:val="kk-KZ" w:eastAsia="en-US"/>
        </w:rPr>
      </w:pPr>
      <w:r w:rsidRPr="00211B82">
        <w:rPr>
          <w:rFonts w:eastAsiaTheme="minorHAnsi"/>
          <w:sz w:val="24"/>
          <w:szCs w:val="28"/>
          <w:lang w:val="kk-KZ" w:eastAsia="en-US"/>
        </w:rPr>
        <w:t xml:space="preserve">Ұсынымдар: педагогикалық ұжымға компьютерлік технологияларды қолдану арқылы өзінің педагогикалық шеберлігін жетілдіру бойынша жұмысты жалғастыру, сабақтарды өткізу әдістері мен нысандарын таңдауда дағдыларды дамыту, мұғалім мен оқушы арасында байланыстырушы буын таба білу, сабақтың уақыт шеңберін дұрыс есептеу, пәндерге қызығушылықты ояту арқылы </w:t>
      </w:r>
      <w:r w:rsidRPr="00211B82">
        <w:rPr>
          <w:rFonts w:eastAsiaTheme="minorHAnsi"/>
          <w:sz w:val="24"/>
          <w:szCs w:val="28"/>
          <w:lang w:val="kk-KZ" w:eastAsia="en-US"/>
        </w:rPr>
        <w:lastRenderedPageBreak/>
        <w:t>баланың жеке басының дамуына назар аудару; оқушылармен жұмыс істеудің жаңа формалары мен әдістерін енгізу.</w:t>
      </w:r>
    </w:p>
    <w:p w:rsidR="008F3D18" w:rsidRPr="00211B82" w:rsidRDefault="008F3D18" w:rsidP="008F3D18">
      <w:pPr>
        <w:spacing w:after="0" w:line="240" w:lineRule="auto"/>
        <w:ind w:firstLine="567"/>
        <w:jc w:val="both"/>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Мектепішілік бақылау жоспары бойынша айына бір рет электронды журналдарға мониторинг жүргізілді.</w:t>
      </w:r>
    </w:p>
    <w:p w:rsidR="008F3D18" w:rsidRPr="00211B82" w:rsidRDefault="008F3D18" w:rsidP="008F3D18">
      <w:pPr>
        <w:spacing w:after="0" w:line="240" w:lineRule="auto"/>
        <w:ind w:firstLine="567"/>
        <w:jc w:val="both"/>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Мақсаты: оларды жүргізу туралы ережеге сәйкес сыныптық электрондық журналдарды ресімдеу бойынша бірыңғай талаптардың сақталуын тексеру.</w:t>
      </w:r>
    </w:p>
    <w:p w:rsidR="008F3D18" w:rsidRPr="00211B82" w:rsidRDefault="008F3D18" w:rsidP="008F3D18">
      <w:pPr>
        <w:spacing w:after="0" w:line="240" w:lineRule="auto"/>
        <w:ind w:firstLine="567"/>
        <w:jc w:val="both"/>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Тексеруді талдау пән мұғалімдерінің талаптарды сақтайтындығын көрсетті толтыру жеткілікті. ICIRO порталындағы апталар бойынша есептердің мониторингі негізінде белсенділік айтарлықтай өсті. Барлық мұғалімдер электронды журналмен жұмыс істей алады.</w:t>
      </w:r>
    </w:p>
    <w:p w:rsidR="008F3D18" w:rsidRPr="00211B82" w:rsidRDefault="008F3D18" w:rsidP="008F3D18">
      <w:pPr>
        <w:spacing w:after="0" w:line="240" w:lineRule="auto"/>
        <w:ind w:firstLine="567"/>
        <w:jc w:val="both"/>
        <w:rPr>
          <w:rFonts w:ascii="Times New Roman" w:hAnsi="Times New Roman" w:cs="Times New Roman"/>
          <w:b/>
          <w:bCs/>
          <w:color w:val="000000"/>
          <w:sz w:val="24"/>
          <w:szCs w:val="24"/>
          <w:shd w:val="clear" w:color="auto" w:fill="FFFFFF"/>
          <w:lang w:val="kk-KZ"/>
        </w:rPr>
      </w:pPr>
      <w:r w:rsidRPr="00211B82">
        <w:rPr>
          <w:rFonts w:ascii="Times New Roman" w:hAnsi="Times New Roman" w:cs="Times New Roman"/>
          <w:b/>
          <w:bCs/>
          <w:color w:val="000000"/>
          <w:sz w:val="24"/>
          <w:szCs w:val="24"/>
          <w:shd w:val="clear" w:color="auto" w:fill="FFFFFF"/>
          <w:lang w:val="kk-KZ"/>
        </w:rPr>
        <w:t>3. Кадрларды аттестаттау.</w:t>
      </w:r>
    </w:p>
    <w:p w:rsidR="008F3D18" w:rsidRPr="00211B82" w:rsidRDefault="008F3D18" w:rsidP="008F3D18">
      <w:pPr>
        <w:spacing w:after="0" w:line="240" w:lineRule="auto"/>
        <w:ind w:firstLine="567"/>
        <w:jc w:val="both"/>
        <w:rPr>
          <w:rFonts w:ascii="Times New Roman" w:hAnsi="Times New Roman" w:cs="Times New Roman"/>
          <w:b/>
          <w:bCs/>
          <w:color w:val="000000"/>
          <w:sz w:val="24"/>
          <w:szCs w:val="24"/>
          <w:shd w:val="clear" w:color="auto" w:fill="FFFFFF"/>
          <w:lang w:val="kk-KZ"/>
        </w:rPr>
      </w:pPr>
    </w:p>
    <w:p w:rsidR="008F3D18" w:rsidRPr="00211B82" w:rsidRDefault="008F3D18" w:rsidP="008F3D18">
      <w:pPr>
        <w:spacing w:after="0" w:line="240" w:lineRule="auto"/>
        <w:ind w:firstLine="567"/>
        <w:jc w:val="both"/>
        <w:rPr>
          <w:rFonts w:ascii="Times New Roman" w:hAnsi="Times New Roman" w:cs="Times New Roman"/>
          <w:bCs/>
          <w:color w:val="000000"/>
          <w:sz w:val="24"/>
          <w:szCs w:val="24"/>
          <w:shd w:val="clear" w:color="auto" w:fill="FFFFFF"/>
          <w:lang w:val="kk-KZ"/>
        </w:rPr>
      </w:pPr>
      <w:r w:rsidRPr="00211B82">
        <w:rPr>
          <w:rFonts w:ascii="Times New Roman" w:hAnsi="Times New Roman" w:cs="Times New Roman"/>
          <w:bCs/>
          <w:color w:val="000000"/>
          <w:sz w:val="24"/>
          <w:szCs w:val="24"/>
          <w:shd w:val="clear" w:color="auto" w:fill="FFFFFF"/>
          <w:lang w:val="kk-KZ"/>
        </w:rPr>
        <w:t xml:space="preserve">Білім сапасы мен оның тиімділігі педагогикалық ұжымның кәсіби сипаттамаларына, оның біліктілігіне, инновацияларды қабылдау қабілетіне, тәжірибесіне және т. б. байланысты. </w:t>
      </w:r>
    </w:p>
    <w:p w:rsidR="008F3D18" w:rsidRPr="00211B82" w:rsidRDefault="008F3D18" w:rsidP="008F3D18">
      <w:pPr>
        <w:spacing w:after="0" w:line="240" w:lineRule="auto"/>
        <w:ind w:firstLine="567"/>
        <w:jc w:val="both"/>
        <w:rPr>
          <w:rFonts w:ascii="Times New Roman" w:hAnsi="Times New Roman" w:cs="Times New Roman"/>
          <w:bCs/>
          <w:color w:val="000000"/>
          <w:sz w:val="24"/>
          <w:szCs w:val="24"/>
          <w:shd w:val="clear" w:color="auto" w:fill="FFFFFF"/>
          <w:lang w:val="kk-KZ"/>
        </w:rPr>
      </w:pPr>
      <w:r w:rsidRPr="00211B82">
        <w:rPr>
          <w:rFonts w:ascii="Times New Roman" w:hAnsi="Times New Roman" w:cs="Times New Roman"/>
          <w:bCs/>
          <w:color w:val="000000"/>
          <w:sz w:val="24"/>
          <w:szCs w:val="24"/>
          <w:shd w:val="clear" w:color="auto" w:fill="FFFFFF"/>
          <w:lang w:val="kk-KZ"/>
        </w:rPr>
        <w:t>Педагогикалық қызметкерлерді аттестаттау-біліктілік деңгейін арттырудың негізгі тәсілдерінің бірі. 2023 – 2024 оқу жылында 5 педагог аттестаттаудың 1 кезеңінен сәтті өтті:</w:t>
      </w:r>
    </w:p>
    <w:p w:rsidR="00254EA1" w:rsidRPr="00211B82" w:rsidRDefault="003D746D" w:rsidP="008F3D18">
      <w:pPr>
        <w:spacing w:after="0" w:line="240" w:lineRule="auto"/>
        <w:ind w:firstLine="567"/>
        <w:jc w:val="both"/>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 xml:space="preserve">Кабулова Г.К. – </w:t>
      </w:r>
      <w:r w:rsidR="008F3D18" w:rsidRPr="00211B82">
        <w:rPr>
          <w:rFonts w:ascii="Times New Roman" w:eastAsia="Times New Roman" w:hAnsi="Times New Roman" w:cs="Times New Roman"/>
          <w:sz w:val="24"/>
          <w:szCs w:val="24"/>
          <w:lang w:val="kk-KZ"/>
        </w:rPr>
        <w:t>басшы</w:t>
      </w:r>
      <w:r w:rsidR="007B4DB0" w:rsidRPr="00211B82">
        <w:rPr>
          <w:rFonts w:ascii="Times New Roman" w:eastAsia="Times New Roman" w:hAnsi="Times New Roman" w:cs="Times New Roman"/>
          <w:sz w:val="24"/>
          <w:szCs w:val="24"/>
          <w:lang w:val="kk-KZ"/>
        </w:rPr>
        <w:t xml:space="preserve"> </w:t>
      </w:r>
    </w:p>
    <w:p w:rsidR="003D746D" w:rsidRPr="00211B82" w:rsidRDefault="003D746D" w:rsidP="007B4DB0">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 xml:space="preserve">Усенова Ж.Т. – </w:t>
      </w:r>
      <w:r w:rsidR="008F3D18" w:rsidRPr="00211B82">
        <w:rPr>
          <w:rFonts w:ascii="Times New Roman" w:eastAsia="Times New Roman" w:hAnsi="Times New Roman" w:cs="Times New Roman"/>
          <w:sz w:val="24"/>
          <w:szCs w:val="24"/>
          <w:lang w:val="kk-KZ"/>
        </w:rPr>
        <w:t>әлеуметтік педагог</w:t>
      </w:r>
      <w:r w:rsidRPr="00211B82">
        <w:rPr>
          <w:rFonts w:ascii="Times New Roman" w:eastAsia="Times New Roman" w:hAnsi="Times New Roman" w:cs="Times New Roman"/>
          <w:sz w:val="24"/>
          <w:szCs w:val="24"/>
        </w:rPr>
        <w:t xml:space="preserve"> (педагог-модератор)</w:t>
      </w:r>
    </w:p>
    <w:p w:rsidR="003D746D" w:rsidRPr="00211B82" w:rsidRDefault="003D746D" w:rsidP="007B4DB0">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Тусупбекова Д.Е. – логопед (педагог-модератор)</w:t>
      </w:r>
    </w:p>
    <w:p w:rsidR="003D746D" w:rsidRPr="00211B82" w:rsidRDefault="003D746D" w:rsidP="007B4DB0">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Сагимбекова М.Б. – дефектолог (педагог-модератор)</w:t>
      </w:r>
    </w:p>
    <w:p w:rsidR="003D746D" w:rsidRPr="00211B82" w:rsidRDefault="003D746D" w:rsidP="007B4DB0">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Дроздова Ю.В.</w:t>
      </w:r>
      <w:r w:rsidR="007B4DB0" w:rsidRPr="00211B82">
        <w:rPr>
          <w:rFonts w:ascii="Times New Roman" w:eastAsia="Times New Roman" w:hAnsi="Times New Roman" w:cs="Times New Roman"/>
          <w:sz w:val="24"/>
          <w:szCs w:val="24"/>
        </w:rPr>
        <w:t xml:space="preserve"> – дефектолог (педагог-модератор)</w:t>
      </w:r>
    </w:p>
    <w:p w:rsidR="003D746D" w:rsidRPr="00211B82" w:rsidRDefault="003D746D" w:rsidP="007B4DB0">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Шайкенова М.Б.</w:t>
      </w:r>
      <w:r w:rsidR="007B4DB0" w:rsidRPr="00211B82">
        <w:rPr>
          <w:rFonts w:ascii="Times New Roman" w:eastAsia="Times New Roman" w:hAnsi="Times New Roman" w:cs="Times New Roman"/>
          <w:sz w:val="24"/>
          <w:szCs w:val="24"/>
        </w:rPr>
        <w:t xml:space="preserve"> – дефектолог (педагог-модератор)</w:t>
      </w:r>
    </w:p>
    <w:p w:rsidR="003D746D" w:rsidRPr="00211B82" w:rsidRDefault="003D746D" w:rsidP="007B4DB0">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Айткужина А.С.</w:t>
      </w:r>
      <w:r w:rsidR="007B4DB0" w:rsidRPr="00211B82">
        <w:rPr>
          <w:rFonts w:ascii="Times New Roman" w:eastAsia="Times New Roman" w:hAnsi="Times New Roman" w:cs="Times New Roman"/>
          <w:sz w:val="24"/>
          <w:szCs w:val="24"/>
        </w:rPr>
        <w:t xml:space="preserve"> – </w:t>
      </w:r>
      <w:r w:rsidR="008F3D18" w:rsidRPr="00211B82">
        <w:rPr>
          <w:rFonts w:ascii="Times New Roman" w:eastAsia="Times New Roman" w:hAnsi="Times New Roman" w:cs="Times New Roman"/>
          <w:sz w:val="24"/>
          <w:szCs w:val="24"/>
          <w:lang w:val="kk-KZ"/>
        </w:rPr>
        <w:t>тәрбиеші</w:t>
      </w:r>
      <w:r w:rsidR="007B4DB0" w:rsidRPr="00211B82">
        <w:rPr>
          <w:rFonts w:ascii="Times New Roman" w:eastAsia="Times New Roman" w:hAnsi="Times New Roman" w:cs="Times New Roman"/>
          <w:sz w:val="24"/>
          <w:szCs w:val="24"/>
        </w:rPr>
        <w:t xml:space="preserve"> (педагог-модератор)</w:t>
      </w:r>
    </w:p>
    <w:p w:rsidR="00E62454" w:rsidRPr="00211B82" w:rsidRDefault="00E62454" w:rsidP="00E62454">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Краморенко З.С. дефектолог (педагог-эксперт)</w:t>
      </w:r>
    </w:p>
    <w:p w:rsidR="00E62454" w:rsidRPr="00211B82" w:rsidRDefault="00E62454" w:rsidP="00E62454">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Матаева А.С. – дефектолог (педагог-эксперт)</w:t>
      </w:r>
    </w:p>
    <w:p w:rsidR="003D746D" w:rsidRPr="00211B82" w:rsidRDefault="003D746D" w:rsidP="007B4DB0">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Дузелбай Т.Д.</w:t>
      </w:r>
    </w:p>
    <w:p w:rsidR="00E62454" w:rsidRPr="00211B82" w:rsidRDefault="00E62454" w:rsidP="00E62454">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Омурбаев К.М.</w:t>
      </w:r>
    </w:p>
    <w:p w:rsidR="00E62454" w:rsidRPr="00211B82" w:rsidRDefault="00E62454" w:rsidP="00E62454">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Байболова Ж.</w:t>
      </w:r>
    </w:p>
    <w:p w:rsidR="00E6618B" w:rsidRPr="00211B82" w:rsidRDefault="008F3D18" w:rsidP="003D746D">
      <w:pPr>
        <w:spacing w:after="0" w:line="240" w:lineRule="auto"/>
        <w:jc w:val="center"/>
        <w:rPr>
          <w:rFonts w:ascii="Times New Roman" w:hAnsi="Times New Roman" w:cs="Times New Roman"/>
          <w:b/>
          <w:sz w:val="24"/>
          <w:szCs w:val="24"/>
          <w:lang w:val="kk-KZ"/>
        </w:rPr>
      </w:pPr>
      <w:r w:rsidRPr="00211B82">
        <w:rPr>
          <w:rFonts w:ascii="Times New Roman" w:eastAsia="Times New Roman" w:hAnsi="Times New Roman" w:cs="Times New Roman"/>
          <w:sz w:val="24"/>
          <w:szCs w:val="24"/>
          <w:lang w:val="kk-KZ"/>
        </w:rPr>
        <w:t>Мектеп-интернатта аттестаттаудан өту үшін барлық жағдайлар жасалды: уақытылы өкімдік құжаттар шығарылды, әрбір аттестатталушы үшін аттестаттаудан өту мерзімдері белгіленді, жеке консультациялар өткізілді. Аттестаттау мұғалімдердің кәсіби шеберлігінің өсуіне ықпал етті және олардың жұмыс нәтижелеріне оң әсер етті.</w:t>
      </w:r>
    </w:p>
    <w:p w:rsidR="003D746D" w:rsidRPr="00211B82" w:rsidRDefault="008F3D18" w:rsidP="003D746D">
      <w:pPr>
        <w:spacing w:after="0" w:line="240" w:lineRule="auto"/>
        <w:jc w:val="center"/>
        <w:rPr>
          <w:rFonts w:ascii="Times New Roman" w:hAnsi="Times New Roman" w:cs="Times New Roman"/>
          <w:b/>
          <w:sz w:val="24"/>
          <w:szCs w:val="24"/>
        </w:rPr>
      </w:pPr>
      <w:r w:rsidRPr="00211B82">
        <w:rPr>
          <w:rFonts w:ascii="Times New Roman" w:hAnsi="Times New Roman" w:cs="Times New Roman"/>
          <w:b/>
          <w:sz w:val="24"/>
          <w:szCs w:val="24"/>
        </w:rPr>
        <w:t>Кадрлық әлеуетті дамытудың тиімділігі</w:t>
      </w:r>
    </w:p>
    <w:tbl>
      <w:tblPr>
        <w:tblStyle w:val="ad"/>
        <w:tblW w:w="0" w:type="auto"/>
        <w:tblInd w:w="108" w:type="dxa"/>
        <w:tblLook w:val="04A0" w:firstRow="1" w:lastRow="0" w:firstColumn="1" w:lastColumn="0" w:noHBand="0" w:noVBand="1"/>
      </w:tblPr>
      <w:tblGrid>
        <w:gridCol w:w="2707"/>
        <w:gridCol w:w="2441"/>
        <w:gridCol w:w="2441"/>
        <w:gridCol w:w="2441"/>
      </w:tblGrid>
      <w:tr w:rsidR="003D746D" w:rsidRPr="00211B82" w:rsidTr="003D746D">
        <w:trPr>
          <w:trHeight w:val="340"/>
        </w:trPr>
        <w:tc>
          <w:tcPr>
            <w:tcW w:w="2707" w:type="dxa"/>
          </w:tcPr>
          <w:p w:rsidR="003D746D" w:rsidRPr="00211B82" w:rsidRDefault="008F3D18" w:rsidP="003D746D">
            <w:pPr>
              <w:jc w:val="center"/>
              <w:rPr>
                <w:rFonts w:ascii="Times New Roman" w:hAnsi="Times New Roman" w:cs="Times New Roman"/>
                <w:b/>
                <w:sz w:val="24"/>
                <w:szCs w:val="24"/>
                <w:lang w:val="kk-KZ"/>
              </w:rPr>
            </w:pPr>
            <w:r w:rsidRPr="00211B82">
              <w:rPr>
                <w:rFonts w:ascii="Times New Roman" w:hAnsi="Times New Roman" w:cs="Times New Roman"/>
                <w:b/>
                <w:sz w:val="24"/>
                <w:szCs w:val="24"/>
                <w:lang w:val="kk-KZ"/>
              </w:rPr>
              <w:t>Көрсеткіштер</w:t>
            </w:r>
          </w:p>
        </w:tc>
        <w:tc>
          <w:tcPr>
            <w:tcW w:w="2441" w:type="dxa"/>
          </w:tcPr>
          <w:p w:rsidR="003D746D" w:rsidRPr="00211B82" w:rsidRDefault="003D746D" w:rsidP="003D746D">
            <w:pPr>
              <w:jc w:val="center"/>
              <w:rPr>
                <w:rFonts w:ascii="Times New Roman" w:hAnsi="Times New Roman" w:cs="Times New Roman"/>
                <w:b/>
                <w:sz w:val="24"/>
                <w:szCs w:val="24"/>
              </w:rPr>
            </w:pPr>
            <w:r w:rsidRPr="00211B82">
              <w:rPr>
                <w:rFonts w:ascii="Times New Roman" w:hAnsi="Times New Roman" w:cs="Times New Roman"/>
                <w:b/>
                <w:sz w:val="24"/>
                <w:szCs w:val="24"/>
              </w:rPr>
              <w:t>2021-2022</w:t>
            </w:r>
          </w:p>
        </w:tc>
        <w:tc>
          <w:tcPr>
            <w:tcW w:w="2441" w:type="dxa"/>
          </w:tcPr>
          <w:p w:rsidR="003D746D" w:rsidRPr="00211B82" w:rsidRDefault="003D746D" w:rsidP="003D746D">
            <w:pPr>
              <w:jc w:val="center"/>
              <w:rPr>
                <w:rFonts w:ascii="Times New Roman" w:hAnsi="Times New Roman" w:cs="Times New Roman"/>
                <w:b/>
                <w:sz w:val="24"/>
                <w:szCs w:val="24"/>
              </w:rPr>
            </w:pPr>
            <w:r w:rsidRPr="00211B82">
              <w:rPr>
                <w:rFonts w:ascii="Times New Roman" w:hAnsi="Times New Roman" w:cs="Times New Roman"/>
                <w:b/>
                <w:sz w:val="24"/>
                <w:szCs w:val="24"/>
              </w:rPr>
              <w:t>2022-2023</w:t>
            </w:r>
          </w:p>
        </w:tc>
        <w:tc>
          <w:tcPr>
            <w:tcW w:w="2441" w:type="dxa"/>
          </w:tcPr>
          <w:p w:rsidR="003D746D" w:rsidRPr="00211B82" w:rsidRDefault="003D746D" w:rsidP="003D746D">
            <w:pPr>
              <w:jc w:val="center"/>
              <w:rPr>
                <w:rFonts w:ascii="Times New Roman" w:hAnsi="Times New Roman" w:cs="Times New Roman"/>
                <w:b/>
                <w:sz w:val="24"/>
                <w:szCs w:val="24"/>
              </w:rPr>
            </w:pPr>
            <w:r w:rsidRPr="00211B82">
              <w:rPr>
                <w:rFonts w:ascii="Times New Roman" w:hAnsi="Times New Roman" w:cs="Times New Roman"/>
                <w:b/>
                <w:sz w:val="24"/>
                <w:szCs w:val="24"/>
              </w:rPr>
              <w:t>2023-2024</w:t>
            </w:r>
          </w:p>
        </w:tc>
      </w:tr>
      <w:tr w:rsidR="003D746D" w:rsidRPr="00211B82" w:rsidTr="003D746D">
        <w:trPr>
          <w:trHeight w:val="258"/>
        </w:trPr>
        <w:tc>
          <w:tcPr>
            <w:tcW w:w="2707" w:type="dxa"/>
          </w:tcPr>
          <w:p w:rsidR="003D746D" w:rsidRPr="00211B82" w:rsidRDefault="008F3D18" w:rsidP="003D746D">
            <w:pPr>
              <w:jc w:val="center"/>
              <w:rPr>
                <w:rFonts w:ascii="Times New Roman" w:hAnsi="Times New Roman" w:cs="Times New Roman"/>
                <w:sz w:val="24"/>
                <w:szCs w:val="24"/>
                <w:lang w:val="kk-KZ"/>
              </w:rPr>
            </w:pPr>
            <w:r w:rsidRPr="00211B82">
              <w:rPr>
                <w:rFonts w:ascii="Times New Roman" w:hAnsi="Times New Roman" w:cs="Times New Roman"/>
                <w:sz w:val="24"/>
                <w:szCs w:val="24"/>
                <w:lang w:val="kk-KZ"/>
              </w:rPr>
              <w:t>Педагогтар саны</w:t>
            </w:r>
          </w:p>
        </w:tc>
        <w:tc>
          <w:tcPr>
            <w:tcW w:w="2441" w:type="dxa"/>
          </w:tcPr>
          <w:p w:rsidR="003D746D" w:rsidRPr="00211B82" w:rsidRDefault="003D746D" w:rsidP="003D746D">
            <w:pPr>
              <w:jc w:val="center"/>
              <w:rPr>
                <w:rFonts w:ascii="Times New Roman" w:hAnsi="Times New Roman" w:cs="Times New Roman"/>
                <w:sz w:val="24"/>
                <w:szCs w:val="24"/>
              </w:rPr>
            </w:pPr>
            <w:r w:rsidRPr="00211B82">
              <w:rPr>
                <w:rFonts w:ascii="Times New Roman" w:hAnsi="Times New Roman" w:cs="Times New Roman"/>
                <w:sz w:val="24"/>
                <w:szCs w:val="24"/>
              </w:rPr>
              <w:t>34</w:t>
            </w:r>
          </w:p>
        </w:tc>
        <w:tc>
          <w:tcPr>
            <w:tcW w:w="2441" w:type="dxa"/>
          </w:tcPr>
          <w:p w:rsidR="003D746D" w:rsidRPr="00211B82" w:rsidRDefault="003D746D" w:rsidP="003D746D">
            <w:pPr>
              <w:jc w:val="center"/>
              <w:rPr>
                <w:rFonts w:ascii="Times New Roman" w:hAnsi="Times New Roman" w:cs="Times New Roman"/>
                <w:sz w:val="24"/>
                <w:szCs w:val="24"/>
              </w:rPr>
            </w:pPr>
            <w:r w:rsidRPr="00211B82">
              <w:rPr>
                <w:rFonts w:ascii="Times New Roman" w:hAnsi="Times New Roman" w:cs="Times New Roman"/>
                <w:sz w:val="24"/>
                <w:szCs w:val="24"/>
              </w:rPr>
              <w:t>34</w:t>
            </w:r>
          </w:p>
        </w:tc>
        <w:tc>
          <w:tcPr>
            <w:tcW w:w="2441" w:type="dxa"/>
          </w:tcPr>
          <w:p w:rsidR="003D746D" w:rsidRPr="00211B82" w:rsidRDefault="003D746D" w:rsidP="003D746D">
            <w:pPr>
              <w:jc w:val="center"/>
              <w:rPr>
                <w:rFonts w:ascii="Times New Roman" w:hAnsi="Times New Roman" w:cs="Times New Roman"/>
                <w:sz w:val="24"/>
                <w:szCs w:val="24"/>
              </w:rPr>
            </w:pPr>
            <w:r w:rsidRPr="00211B82">
              <w:rPr>
                <w:rFonts w:ascii="Times New Roman" w:hAnsi="Times New Roman" w:cs="Times New Roman"/>
                <w:sz w:val="24"/>
                <w:szCs w:val="24"/>
              </w:rPr>
              <w:t>32</w:t>
            </w:r>
          </w:p>
        </w:tc>
      </w:tr>
      <w:tr w:rsidR="003D746D" w:rsidRPr="00211B82" w:rsidTr="003D746D">
        <w:trPr>
          <w:trHeight w:val="325"/>
        </w:trPr>
        <w:tc>
          <w:tcPr>
            <w:tcW w:w="2707" w:type="dxa"/>
          </w:tcPr>
          <w:p w:rsidR="003D746D" w:rsidRPr="00211B82" w:rsidRDefault="003D746D" w:rsidP="003D746D">
            <w:pPr>
              <w:jc w:val="center"/>
              <w:rPr>
                <w:rFonts w:ascii="Times New Roman" w:hAnsi="Times New Roman" w:cs="Times New Roman"/>
                <w:sz w:val="24"/>
                <w:szCs w:val="24"/>
              </w:rPr>
            </w:pPr>
            <w:r w:rsidRPr="00211B82">
              <w:rPr>
                <w:rFonts w:ascii="Times New Roman" w:hAnsi="Times New Roman" w:cs="Times New Roman"/>
                <w:sz w:val="24"/>
                <w:szCs w:val="24"/>
              </w:rPr>
              <w:t>Педагог-эксперт</w:t>
            </w:r>
          </w:p>
        </w:tc>
        <w:tc>
          <w:tcPr>
            <w:tcW w:w="2441" w:type="dxa"/>
          </w:tcPr>
          <w:p w:rsidR="003D746D" w:rsidRPr="00211B82" w:rsidRDefault="003D746D" w:rsidP="003D746D">
            <w:pPr>
              <w:jc w:val="center"/>
              <w:rPr>
                <w:rFonts w:ascii="Times New Roman" w:hAnsi="Times New Roman" w:cs="Times New Roman"/>
                <w:sz w:val="24"/>
                <w:szCs w:val="24"/>
              </w:rPr>
            </w:pPr>
            <w:r w:rsidRPr="00211B82">
              <w:rPr>
                <w:rFonts w:ascii="Times New Roman" w:hAnsi="Times New Roman" w:cs="Times New Roman"/>
                <w:sz w:val="24"/>
                <w:szCs w:val="24"/>
              </w:rPr>
              <w:t>1</w:t>
            </w:r>
          </w:p>
        </w:tc>
        <w:tc>
          <w:tcPr>
            <w:tcW w:w="2441" w:type="dxa"/>
          </w:tcPr>
          <w:p w:rsidR="003D746D" w:rsidRPr="00211B82" w:rsidRDefault="003D746D" w:rsidP="003D746D">
            <w:pPr>
              <w:jc w:val="center"/>
              <w:rPr>
                <w:rFonts w:ascii="Times New Roman" w:hAnsi="Times New Roman" w:cs="Times New Roman"/>
                <w:sz w:val="24"/>
                <w:szCs w:val="24"/>
              </w:rPr>
            </w:pPr>
            <w:r w:rsidRPr="00211B82">
              <w:rPr>
                <w:rFonts w:ascii="Times New Roman" w:hAnsi="Times New Roman" w:cs="Times New Roman"/>
                <w:sz w:val="24"/>
                <w:szCs w:val="24"/>
              </w:rPr>
              <w:t>1</w:t>
            </w:r>
          </w:p>
        </w:tc>
        <w:tc>
          <w:tcPr>
            <w:tcW w:w="2441" w:type="dxa"/>
          </w:tcPr>
          <w:p w:rsidR="003D746D" w:rsidRPr="00211B82" w:rsidRDefault="003D746D" w:rsidP="003D746D">
            <w:pPr>
              <w:jc w:val="center"/>
              <w:rPr>
                <w:rFonts w:ascii="Times New Roman" w:hAnsi="Times New Roman" w:cs="Times New Roman"/>
                <w:sz w:val="24"/>
                <w:szCs w:val="24"/>
              </w:rPr>
            </w:pPr>
            <w:r w:rsidRPr="00211B82">
              <w:rPr>
                <w:rFonts w:ascii="Times New Roman" w:hAnsi="Times New Roman" w:cs="Times New Roman"/>
                <w:sz w:val="24"/>
                <w:szCs w:val="24"/>
              </w:rPr>
              <w:t>2</w:t>
            </w:r>
          </w:p>
        </w:tc>
      </w:tr>
      <w:tr w:rsidR="003D746D" w:rsidRPr="00211B82" w:rsidTr="003D746D">
        <w:trPr>
          <w:trHeight w:val="210"/>
        </w:trPr>
        <w:tc>
          <w:tcPr>
            <w:tcW w:w="2707" w:type="dxa"/>
          </w:tcPr>
          <w:p w:rsidR="003D746D" w:rsidRPr="00211B82" w:rsidRDefault="003D746D" w:rsidP="003D746D">
            <w:pPr>
              <w:jc w:val="center"/>
              <w:rPr>
                <w:rFonts w:ascii="Times New Roman" w:hAnsi="Times New Roman" w:cs="Times New Roman"/>
                <w:sz w:val="24"/>
                <w:szCs w:val="24"/>
              </w:rPr>
            </w:pPr>
            <w:r w:rsidRPr="00211B82">
              <w:rPr>
                <w:rFonts w:ascii="Times New Roman" w:hAnsi="Times New Roman" w:cs="Times New Roman"/>
                <w:sz w:val="24"/>
                <w:szCs w:val="24"/>
              </w:rPr>
              <w:t>Педагог-</w:t>
            </w:r>
            <w:r w:rsidR="008F3D18" w:rsidRPr="00211B82">
              <w:rPr>
                <w:rFonts w:ascii="Times New Roman" w:hAnsi="Times New Roman" w:cs="Times New Roman"/>
                <w:color w:val="000000"/>
                <w:sz w:val="40"/>
                <w:szCs w:val="40"/>
              </w:rPr>
              <w:t xml:space="preserve"> </w:t>
            </w:r>
            <w:r w:rsidR="008F3D18" w:rsidRPr="00211B82">
              <w:rPr>
                <w:rFonts w:ascii="Times New Roman" w:hAnsi="Times New Roman" w:cs="Times New Roman"/>
                <w:color w:val="000000"/>
                <w:sz w:val="24"/>
                <w:szCs w:val="40"/>
              </w:rPr>
              <w:t>зерттеуші</w:t>
            </w:r>
          </w:p>
        </w:tc>
        <w:tc>
          <w:tcPr>
            <w:tcW w:w="2441" w:type="dxa"/>
          </w:tcPr>
          <w:p w:rsidR="003D746D" w:rsidRPr="00211B82" w:rsidRDefault="003D746D" w:rsidP="003D746D">
            <w:pPr>
              <w:jc w:val="center"/>
              <w:rPr>
                <w:rFonts w:ascii="Times New Roman" w:hAnsi="Times New Roman" w:cs="Times New Roman"/>
                <w:sz w:val="24"/>
                <w:szCs w:val="24"/>
              </w:rPr>
            </w:pPr>
            <w:r w:rsidRPr="00211B82">
              <w:rPr>
                <w:rFonts w:ascii="Times New Roman" w:hAnsi="Times New Roman" w:cs="Times New Roman"/>
                <w:sz w:val="24"/>
                <w:szCs w:val="24"/>
              </w:rPr>
              <w:t>2</w:t>
            </w:r>
          </w:p>
        </w:tc>
        <w:tc>
          <w:tcPr>
            <w:tcW w:w="2441" w:type="dxa"/>
          </w:tcPr>
          <w:p w:rsidR="003D746D" w:rsidRPr="00211B82" w:rsidRDefault="003D746D" w:rsidP="003D746D">
            <w:pPr>
              <w:jc w:val="center"/>
              <w:rPr>
                <w:rFonts w:ascii="Times New Roman" w:hAnsi="Times New Roman" w:cs="Times New Roman"/>
                <w:sz w:val="24"/>
                <w:szCs w:val="24"/>
              </w:rPr>
            </w:pPr>
            <w:r w:rsidRPr="00211B82">
              <w:rPr>
                <w:rFonts w:ascii="Times New Roman" w:hAnsi="Times New Roman" w:cs="Times New Roman"/>
                <w:sz w:val="24"/>
                <w:szCs w:val="24"/>
              </w:rPr>
              <w:t>2</w:t>
            </w:r>
          </w:p>
        </w:tc>
        <w:tc>
          <w:tcPr>
            <w:tcW w:w="2441" w:type="dxa"/>
          </w:tcPr>
          <w:p w:rsidR="003D746D" w:rsidRPr="00211B82" w:rsidRDefault="003D746D" w:rsidP="003D746D">
            <w:pPr>
              <w:jc w:val="center"/>
              <w:rPr>
                <w:rFonts w:ascii="Times New Roman" w:hAnsi="Times New Roman" w:cs="Times New Roman"/>
                <w:sz w:val="24"/>
                <w:szCs w:val="24"/>
              </w:rPr>
            </w:pPr>
            <w:r w:rsidRPr="00211B82">
              <w:rPr>
                <w:rFonts w:ascii="Times New Roman" w:hAnsi="Times New Roman" w:cs="Times New Roman"/>
                <w:sz w:val="24"/>
                <w:szCs w:val="24"/>
              </w:rPr>
              <w:t>2</w:t>
            </w:r>
          </w:p>
        </w:tc>
      </w:tr>
      <w:tr w:rsidR="003D746D" w:rsidRPr="00211B82" w:rsidTr="003D746D">
        <w:trPr>
          <w:trHeight w:val="354"/>
        </w:trPr>
        <w:tc>
          <w:tcPr>
            <w:tcW w:w="2707" w:type="dxa"/>
          </w:tcPr>
          <w:p w:rsidR="003D746D" w:rsidRPr="00211B82" w:rsidRDefault="003D746D" w:rsidP="008F3D18">
            <w:pPr>
              <w:jc w:val="center"/>
              <w:rPr>
                <w:rFonts w:ascii="Times New Roman" w:hAnsi="Times New Roman" w:cs="Times New Roman"/>
                <w:sz w:val="24"/>
                <w:szCs w:val="24"/>
                <w:lang w:val="kk-KZ"/>
              </w:rPr>
            </w:pPr>
            <w:r w:rsidRPr="00211B82">
              <w:rPr>
                <w:rFonts w:ascii="Times New Roman" w:hAnsi="Times New Roman" w:cs="Times New Roman"/>
                <w:sz w:val="24"/>
                <w:szCs w:val="24"/>
              </w:rPr>
              <w:t>Педагог-</w:t>
            </w:r>
            <w:r w:rsidR="008F3D18" w:rsidRPr="00211B82">
              <w:rPr>
                <w:rFonts w:ascii="Times New Roman" w:hAnsi="Times New Roman" w:cs="Times New Roman"/>
                <w:sz w:val="24"/>
                <w:szCs w:val="24"/>
                <w:lang w:val="kk-KZ"/>
              </w:rPr>
              <w:t>шебер</w:t>
            </w:r>
          </w:p>
        </w:tc>
        <w:tc>
          <w:tcPr>
            <w:tcW w:w="2441" w:type="dxa"/>
          </w:tcPr>
          <w:p w:rsidR="003D746D" w:rsidRPr="00211B82" w:rsidRDefault="003D746D" w:rsidP="003D746D">
            <w:pPr>
              <w:jc w:val="center"/>
              <w:rPr>
                <w:rFonts w:ascii="Times New Roman" w:hAnsi="Times New Roman" w:cs="Times New Roman"/>
                <w:sz w:val="24"/>
                <w:szCs w:val="24"/>
              </w:rPr>
            </w:pPr>
            <w:r w:rsidRPr="00211B82">
              <w:rPr>
                <w:rFonts w:ascii="Times New Roman" w:hAnsi="Times New Roman" w:cs="Times New Roman"/>
                <w:sz w:val="24"/>
                <w:szCs w:val="24"/>
              </w:rPr>
              <w:t>-</w:t>
            </w:r>
          </w:p>
        </w:tc>
        <w:tc>
          <w:tcPr>
            <w:tcW w:w="2441" w:type="dxa"/>
          </w:tcPr>
          <w:p w:rsidR="003D746D" w:rsidRPr="00211B82" w:rsidRDefault="003D746D" w:rsidP="003D746D">
            <w:pPr>
              <w:jc w:val="center"/>
              <w:rPr>
                <w:rFonts w:ascii="Times New Roman" w:hAnsi="Times New Roman" w:cs="Times New Roman"/>
                <w:sz w:val="24"/>
                <w:szCs w:val="24"/>
              </w:rPr>
            </w:pPr>
            <w:r w:rsidRPr="00211B82">
              <w:rPr>
                <w:rFonts w:ascii="Times New Roman" w:hAnsi="Times New Roman" w:cs="Times New Roman"/>
                <w:sz w:val="24"/>
                <w:szCs w:val="24"/>
              </w:rPr>
              <w:t>-</w:t>
            </w:r>
          </w:p>
        </w:tc>
        <w:tc>
          <w:tcPr>
            <w:tcW w:w="2441" w:type="dxa"/>
          </w:tcPr>
          <w:p w:rsidR="003D746D" w:rsidRPr="00211B82" w:rsidRDefault="003D746D" w:rsidP="003D746D">
            <w:pPr>
              <w:jc w:val="center"/>
              <w:rPr>
                <w:rFonts w:ascii="Times New Roman" w:hAnsi="Times New Roman" w:cs="Times New Roman"/>
                <w:sz w:val="24"/>
                <w:szCs w:val="24"/>
              </w:rPr>
            </w:pPr>
            <w:r w:rsidRPr="00211B82">
              <w:rPr>
                <w:rFonts w:ascii="Times New Roman" w:hAnsi="Times New Roman" w:cs="Times New Roman"/>
                <w:sz w:val="24"/>
                <w:szCs w:val="24"/>
              </w:rPr>
              <w:t>-</w:t>
            </w:r>
          </w:p>
        </w:tc>
      </w:tr>
    </w:tbl>
    <w:p w:rsidR="003D746D" w:rsidRPr="00211B82" w:rsidRDefault="003D746D" w:rsidP="003D746D">
      <w:pPr>
        <w:pStyle w:val="a4"/>
        <w:ind w:firstLine="567"/>
        <w:jc w:val="both"/>
        <w:rPr>
          <w:sz w:val="24"/>
          <w:szCs w:val="24"/>
          <w:lang w:val="ru-RU"/>
        </w:rPr>
      </w:pPr>
    </w:p>
    <w:p w:rsidR="003D746D" w:rsidRPr="00211B82" w:rsidRDefault="003D746D" w:rsidP="003D746D">
      <w:pPr>
        <w:pStyle w:val="a4"/>
        <w:jc w:val="both"/>
        <w:rPr>
          <w:sz w:val="24"/>
          <w:szCs w:val="24"/>
          <w:lang w:val="ru-RU"/>
        </w:rPr>
      </w:pPr>
      <w:r w:rsidRPr="00211B82">
        <w:rPr>
          <w:noProof/>
          <w:sz w:val="24"/>
          <w:szCs w:val="24"/>
          <w:lang w:val="ru-RU"/>
        </w:rPr>
        <w:drawing>
          <wp:inline distT="0" distB="0" distL="0" distR="0" wp14:anchorId="19EF4FB6" wp14:editId="0CD1AD32">
            <wp:extent cx="6248400" cy="2336800"/>
            <wp:effectExtent l="0" t="0" r="0" b="63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D746D" w:rsidRPr="00211B82" w:rsidRDefault="008F3D18" w:rsidP="003D746D">
      <w:pPr>
        <w:pStyle w:val="a4"/>
        <w:jc w:val="both"/>
        <w:rPr>
          <w:sz w:val="24"/>
          <w:szCs w:val="24"/>
          <w:lang w:val="kk-KZ"/>
        </w:rPr>
      </w:pPr>
      <w:r w:rsidRPr="00211B82">
        <w:rPr>
          <w:sz w:val="24"/>
          <w:szCs w:val="24"/>
          <w:lang w:val="kk-KZ"/>
        </w:rPr>
        <w:lastRenderedPageBreak/>
        <w:t>Қорытынды: педагогикалық қызметкерлерді аттестаттау мұғалімдердің кәсіби өсуіне ықпал етеді, кадрлардың құрамы мен қол жетімділігін, олардың кәсіби құзыреттілігін жаңа тәсілдермен бағалауға көмектеседі. Портфолио ретінде сараптама жүргізу кезінде мұғалімнің кәсібилігі мен нәтижелілігін бағалаудың осы түрін енгізу педагогикалық қызметтің нәтижелілігін есепке алудың әкімшілік жүйесінен мұғалімнің жетістігін бағалау жүйесіне көшуге ықпал етеді.</w:t>
      </w:r>
    </w:p>
    <w:p w:rsidR="00CF0442" w:rsidRPr="00211B82" w:rsidRDefault="00E6618B" w:rsidP="00E6618B">
      <w:pPr>
        <w:spacing w:after="0" w:line="240" w:lineRule="auto"/>
        <w:jc w:val="both"/>
        <w:rPr>
          <w:rFonts w:ascii="Times New Roman" w:hAnsi="Times New Roman" w:cs="Times New Roman"/>
          <w:b/>
          <w:bCs/>
          <w:color w:val="000000"/>
          <w:sz w:val="24"/>
          <w:szCs w:val="24"/>
          <w:shd w:val="clear" w:color="auto" w:fill="FFFFFF"/>
          <w:lang w:val="kk-KZ"/>
        </w:rPr>
      </w:pPr>
      <w:r w:rsidRPr="00211B82">
        <w:rPr>
          <w:rFonts w:ascii="Times New Roman" w:hAnsi="Times New Roman" w:cs="Times New Roman"/>
          <w:b/>
          <w:bCs/>
          <w:color w:val="000000"/>
          <w:sz w:val="24"/>
          <w:szCs w:val="24"/>
          <w:shd w:val="clear" w:color="auto" w:fill="FFFFFF"/>
          <w:lang w:val="kk-KZ"/>
        </w:rPr>
        <w:t xml:space="preserve">4. </w:t>
      </w:r>
      <w:r w:rsidR="008F3D18" w:rsidRPr="00211B82">
        <w:rPr>
          <w:rFonts w:ascii="Times New Roman" w:hAnsi="Times New Roman" w:cs="Times New Roman"/>
          <w:b/>
          <w:bCs/>
          <w:color w:val="000000"/>
          <w:sz w:val="24"/>
          <w:szCs w:val="24"/>
          <w:shd w:val="clear" w:color="auto" w:fill="FFFFFF"/>
          <w:lang w:val="kk-KZ"/>
        </w:rPr>
        <w:t>Курстық дайындық</w:t>
      </w:r>
    </w:p>
    <w:p w:rsidR="008F3D18" w:rsidRPr="00211B82" w:rsidRDefault="008F3D18" w:rsidP="008F3D18">
      <w:pPr>
        <w:spacing w:after="0" w:line="240" w:lineRule="auto"/>
        <w:ind w:firstLine="567"/>
        <w:jc w:val="both"/>
        <w:rPr>
          <w:rFonts w:ascii="Times New Roman" w:eastAsia="Times New Roman" w:hAnsi="Times New Roman" w:cs="Times New Roman"/>
          <w:color w:val="000000"/>
          <w:sz w:val="24"/>
          <w:szCs w:val="24"/>
          <w:lang w:val="kk-KZ"/>
        </w:rPr>
      </w:pPr>
      <w:r w:rsidRPr="00211B82">
        <w:rPr>
          <w:rFonts w:ascii="Times New Roman" w:eastAsia="Times New Roman" w:hAnsi="Times New Roman" w:cs="Times New Roman"/>
          <w:color w:val="000000"/>
          <w:sz w:val="24"/>
          <w:szCs w:val="24"/>
          <w:lang w:val="kk-KZ"/>
        </w:rPr>
        <w:t>Мектептің әдістемелік қызметі жұмысының маңызды бағыты біліктілікті арттыру курстық жүйесі арқылы мұғалімдердің педагогикалық шеберлігін үнемі жетілдіру болып табылады.</w:t>
      </w:r>
    </w:p>
    <w:p w:rsidR="008F3D18" w:rsidRPr="00211B82" w:rsidRDefault="008F3D18" w:rsidP="008F3D18">
      <w:pPr>
        <w:spacing w:after="0" w:line="240" w:lineRule="auto"/>
        <w:ind w:firstLine="567"/>
        <w:jc w:val="both"/>
        <w:rPr>
          <w:rFonts w:ascii="Times New Roman" w:eastAsia="Times New Roman" w:hAnsi="Times New Roman" w:cs="Times New Roman"/>
          <w:color w:val="000000"/>
          <w:sz w:val="24"/>
          <w:szCs w:val="24"/>
          <w:lang w:val="kk-KZ"/>
        </w:rPr>
      </w:pPr>
      <w:r w:rsidRPr="00211B82">
        <w:rPr>
          <w:rFonts w:ascii="Times New Roman" w:eastAsia="Times New Roman" w:hAnsi="Times New Roman" w:cs="Times New Roman"/>
          <w:color w:val="000000"/>
          <w:sz w:val="24"/>
          <w:szCs w:val="24"/>
          <w:lang w:val="kk-KZ"/>
        </w:rPr>
        <w:t>Біліктілікті арттыру білімді, іскерлікті, дағдыларды жетілдіруді қамтамасыз етеді және олардың кәсіби өсуіне ықпал етеді. Мектеп-интернатта мұғалімдердің курстық дайындықтан өтуіне жағдай жасалған. Курстық дайындықтың перспективалық жоспары бар, ол жыл сайын түзетіліп отырады және оның негізінде жылдық жоспар жасалады.</w:t>
      </w:r>
    </w:p>
    <w:p w:rsidR="008F3D18" w:rsidRPr="00211B82" w:rsidRDefault="008F3D18" w:rsidP="008F3D18">
      <w:pPr>
        <w:spacing w:after="0" w:line="240" w:lineRule="auto"/>
        <w:ind w:firstLine="567"/>
        <w:jc w:val="both"/>
        <w:rPr>
          <w:rFonts w:ascii="Times New Roman" w:eastAsia="Times New Roman" w:hAnsi="Times New Roman" w:cs="Times New Roman"/>
          <w:color w:val="000000"/>
          <w:sz w:val="24"/>
          <w:szCs w:val="24"/>
          <w:lang w:val="kk-KZ"/>
        </w:rPr>
      </w:pPr>
      <w:r w:rsidRPr="00211B82">
        <w:rPr>
          <w:rFonts w:ascii="Times New Roman" w:eastAsia="Times New Roman" w:hAnsi="Times New Roman" w:cs="Times New Roman"/>
          <w:color w:val="000000"/>
          <w:sz w:val="24"/>
          <w:szCs w:val="24"/>
          <w:lang w:val="kk-KZ"/>
        </w:rPr>
        <w:t>Курстық дайындық туралы мәселе жыл бойы әдістемелік бірлестіктердің, мектеп-интернаттың әдістемелік кеңесінің отырыстарында қаралады. Ашық сабақтар арқылы курстардан өту нәтижелерін қадағалау, семинарларда сөз сөйлеу, әлеуметтік желілер мен БАҚ-та Жарияланымдар, педагогтердің шығармашылық есептері бойынша жұмыстар жүргізілуде.</w:t>
      </w:r>
    </w:p>
    <w:p w:rsidR="008F3D18" w:rsidRPr="00211B82" w:rsidRDefault="008F3D18" w:rsidP="008F3D18">
      <w:pPr>
        <w:pStyle w:val="c33"/>
        <w:shd w:val="clear" w:color="auto" w:fill="FFFFFF"/>
        <w:spacing w:after="0"/>
        <w:jc w:val="both"/>
        <w:rPr>
          <w:color w:val="000000"/>
          <w:lang w:val="kk-KZ"/>
        </w:rPr>
      </w:pPr>
      <w:r w:rsidRPr="00211B82">
        <w:rPr>
          <w:color w:val="000000"/>
          <w:lang w:val="kk-KZ"/>
        </w:rPr>
        <w:t xml:space="preserve">Білім беру мазмұнын жаңартудың маңызды шарты мұғалімді даярлау, оның философиялық және педагогикалық ұстанымын, әдіснамалық, дидактикалық, коммуникативтік, әдістемелік және басқа да құзыреттіліктерін қалыптастыру болып табылады. Айта кету керек. жаңартылған білім беру мазмұнына көшумен мұғалімдердің 100% - ы арнайы мектепте білім беру мазмұнын жаңарту жағдайында педагог кадрлардың біліктілігін арттырудың білім беру бағдарламасы бойынша курстардан өтті.   </w:t>
      </w:r>
    </w:p>
    <w:p w:rsidR="005540FB" w:rsidRPr="00211B82" w:rsidRDefault="008F3D18" w:rsidP="008F3D18">
      <w:pPr>
        <w:pStyle w:val="c33"/>
        <w:shd w:val="clear" w:color="auto" w:fill="FFFFFF"/>
        <w:spacing w:after="0"/>
        <w:jc w:val="both"/>
        <w:rPr>
          <w:color w:val="000000"/>
          <w:lang w:val="kk-KZ"/>
        </w:rPr>
      </w:pPr>
      <w:r w:rsidRPr="00211B82">
        <w:rPr>
          <w:color w:val="000000"/>
          <w:lang w:val="kk-KZ"/>
        </w:rPr>
        <w:t>Қорытынды: мұғалімдер жеке өсуге, оқу процесінің сапасын оң өзгертуге мүдделі; курстар арқылы біліктілікті арттыру жоспарын орындауды жалғастыру.</w:t>
      </w:r>
    </w:p>
    <w:tbl>
      <w:tblPr>
        <w:tblStyle w:val="ad"/>
        <w:tblW w:w="10173" w:type="dxa"/>
        <w:tblLayout w:type="fixed"/>
        <w:tblLook w:val="04A0" w:firstRow="1" w:lastRow="0" w:firstColumn="1" w:lastColumn="0" w:noHBand="0" w:noVBand="1"/>
      </w:tblPr>
      <w:tblGrid>
        <w:gridCol w:w="529"/>
        <w:gridCol w:w="1706"/>
        <w:gridCol w:w="2693"/>
        <w:gridCol w:w="1559"/>
        <w:gridCol w:w="3686"/>
      </w:tblGrid>
      <w:tr w:rsidR="00E62454" w:rsidRPr="00211B82" w:rsidTr="00E62454">
        <w:tc>
          <w:tcPr>
            <w:tcW w:w="529" w:type="dxa"/>
            <w:tcBorders>
              <w:top w:val="single" w:sz="4" w:space="0" w:color="auto"/>
              <w:left w:val="single" w:sz="4" w:space="0" w:color="auto"/>
              <w:bottom w:val="single" w:sz="4" w:space="0" w:color="auto"/>
              <w:right w:val="single" w:sz="4" w:space="0" w:color="auto"/>
            </w:tcBorders>
            <w:hideMark/>
          </w:tcPr>
          <w:p w:rsidR="00E62454" w:rsidRPr="00211B82" w:rsidRDefault="00E62454" w:rsidP="00F67BC9">
            <w:pPr>
              <w:jc w:val="both"/>
              <w:rPr>
                <w:rFonts w:ascii="Times New Roman" w:hAnsi="Times New Roman" w:cs="Times New Roman"/>
                <w:szCs w:val="24"/>
                <w:lang w:val="kk-KZ" w:eastAsia="en-US"/>
              </w:rPr>
            </w:pPr>
            <w:r w:rsidRPr="00211B82">
              <w:rPr>
                <w:rFonts w:ascii="Times New Roman" w:hAnsi="Times New Roman" w:cs="Times New Roman"/>
                <w:szCs w:val="24"/>
                <w:lang w:val="kk-KZ" w:eastAsia="en-US"/>
              </w:rPr>
              <w:t>№</w:t>
            </w:r>
          </w:p>
        </w:tc>
        <w:tc>
          <w:tcPr>
            <w:tcW w:w="1706" w:type="dxa"/>
            <w:tcBorders>
              <w:top w:val="single" w:sz="4" w:space="0" w:color="auto"/>
              <w:left w:val="single" w:sz="4" w:space="0" w:color="auto"/>
              <w:bottom w:val="single" w:sz="4" w:space="0" w:color="auto"/>
              <w:right w:val="single" w:sz="4" w:space="0" w:color="auto"/>
            </w:tcBorders>
            <w:hideMark/>
          </w:tcPr>
          <w:p w:rsidR="00E62454" w:rsidRPr="00211B82" w:rsidRDefault="008F3D18" w:rsidP="00F67BC9">
            <w:pPr>
              <w:jc w:val="both"/>
              <w:rPr>
                <w:rFonts w:ascii="Times New Roman" w:hAnsi="Times New Roman" w:cs="Times New Roman"/>
                <w:b/>
                <w:szCs w:val="24"/>
                <w:lang w:val="kk-KZ" w:eastAsia="en-US"/>
              </w:rPr>
            </w:pPr>
            <w:r w:rsidRPr="00211B82">
              <w:rPr>
                <w:rFonts w:ascii="Times New Roman" w:hAnsi="Times New Roman" w:cs="Times New Roman"/>
                <w:b/>
                <w:szCs w:val="24"/>
                <w:lang w:val="kk-KZ" w:eastAsia="en-US"/>
              </w:rPr>
              <w:t>П</w:t>
            </w:r>
            <w:r w:rsidR="00E62454" w:rsidRPr="00211B82">
              <w:rPr>
                <w:rFonts w:ascii="Times New Roman" w:hAnsi="Times New Roman" w:cs="Times New Roman"/>
                <w:b/>
                <w:szCs w:val="24"/>
                <w:lang w:val="kk-KZ" w:eastAsia="en-US"/>
              </w:rPr>
              <w:t>едагога</w:t>
            </w:r>
            <w:r w:rsidRPr="00211B82">
              <w:rPr>
                <w:rFonts w:ascii="Times New Roman" w:hAnsi="Times New Roman" w:cs="Times New Roman"/>
                <w:b/>
                <w:szCs w:val="24"/>
                <w:lang w:val="kk-KZ" w:eastAsia="en-US"/>
              </w:rPr>
              <w:t xml:space="preserve"> аты</w:t>
            </w:r>
            <w:r w:rsidRPr="00211B82">
              <w:rPr>
                <w:rFonts w:ascii="Times New Roman" w:hAnsi="Times New Roman" w:cs="Times New Roman"/>
                <w:b/>
                <w:szCs w:val="24"/>
                <w:lang w:val="en-US" w:eastAsia="en-US"/>
              </w:rPr>
              <w:t>-</w:t>
            </w:r>
            <w:r w:rsidRPr="00211B82">
              <w:rPr>
                <w:rFonts w:ascii="Times New Roman" w:hAnsi="Times New Roman" w:cs="Times New Roman"/>
                <w:b/>
                <w:szCs w:val="24"/>
                <w:lang w:val="kk-KZ" w:eastAsia="en-US"/>
              </w:rPr>
              <w:t>жөні</w:t>
            </w:r>
          </w:p>
        </w:tc>
        <w:tc>
          <w:tcPr>
            <w:tcW w:w="2693" w:type="dxa"/>
            <w:tcBorders>
              <w:top w:val="single" w:sz="4" w:space="0" w:color="auto"/>
              <w:left w:val="single" w:sz="4" w:space="0" w:color="auto"/>
              <w:bottom w:val="single" w:sz="4" w:space="0" w:color="auto"/>
              <w:right w:val="single" w:sz="4" w:space="0" w:color="auto"/>
            </w:tcBorders>
            <w:hideMark/>
          </w:tcPr>
          <w:p w:rsidR="00E62454" w:rsidRPr="00211B82" w:rsidRDefault="008F3D18" w:rsidP="00F67BC9">
            <w:pPr>
              <w:jc w:val="both"/>
              <w:rPr>
                <w:rFonts w:ascii="Times New Roman" w:hAnsi="Times New Roman" w:cs="Times New Roman"/>
                <w:b/>
                <w:szCs w:val="24"/>
                <w:lang w:val="kk-KZ" w:eastAsia="en-US"/>
              </w:rPr>
            </w:pPr>
            <w:r w:rsidRPr="00211B82">
              <w:rPr>
                <w:rFonts w:ascii="Times New Roman" w:hAnsi="Times New Roman" w:cs="Times New Roman"/>
                <w:b/>
                <w:szCs w:val="24"/>
                <w:lang w:val="kk-KZ" w:eastAsia="en-US"/>
              </w:rPr>
              <w:t>Курстардың өтетін орны</w:t>
            </w:r>
          </w:p>
        </w:tc>
        <w:tc>
          <w:tcPr>
            <w:tcW w:w="1559" w:type="dxa"/>
            <w:tcBorders>
              <w:top w:val="single" w:sz="4" w:space="0" w:color="auto"/>
              <w:left w:val="single" w:sz="4" w:space="0" w:color="auto"/>
              <w:bottom w:val="single" w:sz="4" w:space="0" w:color="auto"/>
              <w:right w:val="single" w:sz="4" w:space="0" w:color="auto"/>
            </w:tcBorders>
            <w:hideMark/>
          </w:tcPr>
          <w:p w:rsidR="00E62454" w:rsidRPr="00211B82" w:rsidRDefault="008F3D18" w:rsidP="00F67BC9">
            <w:pPr>
              <w:jc w:val="both"/>
              <w:rPr>
                <w:rFonts w:ascii="Times New Roman" w:hAnsi="Times New Roman" w:cs="Times New Roman"/>
                <w:b/>
                <w:szCs w:val="24"/>
                <w:lang w:val="kk-KZ" w:eastAsia="en-US"/>
              </w:rPr>
            </w:pPr>
            <w:r w:rsidRPr="00211B82">
              <w:rPr>
                <w:rFonts w:ascii="Times New Roman" w:hAnsi="Times New Roman" w:cs="Times New Roman"/>
                <w:b/>
                <w:szCs w:val="24"/>
                <w:lang w:val="kk-KZ" w:eastAsia="en-US"/>
              </w:rPr>
              <w:t>Мерзімі</w:t>
            </w:r>
          </w:p>
        </w:tc>
        <w:tc>
          <w:tcPr>
            <w:tcW w:w="3686" w:type="dxa"/>
            <w:tcBorders>
              <w:top w:val="single" w:sz="4" w:space="0" w:color="auto"/>
              <w:left w:val="single" w:sz="4" w:space="0" w:color="auto"/>
              <w:bottom w:val="single" w:sz="4" w:space="0" w:color="auto"/>
              <w:right w:val="single" w:sz="4" w:space="0" w:color="auto"/>
            </w:tcBorders>
            <w:hideMark/>
          </w:tcPr>
          <w:p w:rsidR="00E62454" w:rsidRPr="00211B82" w:rsidRDefault="008F3D18" w:rsidP="00F67BC9">
            <w:pPr>
              <w:rPr>
                <w:rFonts w:ascii="Times New Roman" w:hAnsi="Times New Roman" w:cs="Times New Roman"/>
                <w:b/>
                <w:szCs w:val="24"/>
                <w:lang w:val="kk-KZ" w:eastAsia="en-US"/>
              </w:rPr>
            </w:pPr>
            <w:r w:rsidRPr="00211B82">
              <w:rPr>
                <w:rFonts w:ascii="Times New Roman" w:hAnsi="Times New Roman" w:cs="Times New Roman"/>
                <w:b/>
                <w:szCs w:val="24"/>
                <w:lang w:val="kk-KZ" w:eastAsia="en-US"/>
              </w:rPr>
              <w:t>Курстардың атауы</w:t>
            </w:r>
          </w:p>
        </w:tc>
      </w:tr>
      <w:tr w:rsidR="00E62454" w:rsidRPr="00211B82" w:rsidTr="00E62454">
        <w:tc>
          <w:tcPr>
            <w:tcW w:w="529" w:type="dxa"/>
            <w:tcBorders>
              <w:top w:val="single" w:sz="4" w:space="0" w:color="auto"/>
              <w:left w:val="single" w:sz="4" w:space="0" w:color="auto"/>
              <w:bottom w:val="single" w:sz="4" w:space="0" w:color="auto"/>
              <w:right w:val="single" w:sz="4" w:space="0" w:color="auto"/>
            </w:tcBorders>
            <w:hideMark/>
          </w:tcPr>
          <w:p w:rsidR="00E62454" w:rsidRPr="00211B82" w:rsidRDefault="00E62454" w:rsidP="00F67BC9">
            <w:pPr>
              <w:jc w:val="both"/>
              <w:rPr>
                <w:rFonts w:ascii="Times New Roman" w:hAnsi="Times New Roman" w:cs="Times New Roman"/>
                <w:szCs w:val="24"/>
                <w:lang w:val="kk-KZ" w:eastAsia="en-US"/>
              </w:rPr>
            </w:pPr>
            <w:r w:rsidRPr="00211B82">
              <w:rPr>
                <w:rFonts w:ascii="Times New Roman" w:hAnsi="Times New Roman" w:cs="Times New Roman"/>
                <w:szCs w:val="24"/>
                <w:lang w:val="kk-KZ" w:eastAsia="en-US"/>
              </w:rPr>
              <w:t>1</w:t>
            </w:r>
          </w:p>
        </w:tc>
        <w:tc>
          <w:tcPr>
            <w:tcW w:w="170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color w:val="000000"/>
                <w:sz w:val="24"/>
                <w:szCs w:val="24"/>
                <w:lang w:val="kk-KZ"/>
              </w:rPr>
            </w:pPr>
            <w:r w:rsidRPr="00211B82">
              <w:rPr>
                <w:rFonts w:ascii="Times New Roman" w:hAnsi="Times New Roman" w:cs="Times New Roman"/>
                <w:color w:val="000000"/>
                <w:sz w:val="24"/>
                <w:szCs w:val="24"/>
              </w:rPr>
              <w:t>Байболова Ж</w:t>
            </w:r>
            <w:r w:rsidRPr="00211B82">
              <w:rPr>
                <w:rFonts w:ascii="Times New Roman" w:hAnsi="Times New Roman" w:cs="Times New Roman"/>
                <w:color w:val="000000"/>
                <w:sz w:val="24"/>
                <w:szCs w:val="24"/>
                <w:lang w:val="kk-KZ"/>
              </w:rPr>
              <w:t>.</w:t>
            </w:r>
          </w:p>
          <w:p w:rsidR="00E62454" w:rsidRPr="00211B82" w:rsidRDefault="00E62454" w:rsidP="00F67BC9">
            <w:pPr>
              <w:jc w:val="both"/>
              <w:rPr>
                <w:rFonts w:ascii="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color w:val="000000"/>
                <w:sz w:val="24"/>
                <w:szCs w:val="24"/>
                <w:lang w:val="kk-KZ"/>
              </w:rPr>
            </w:pPr>
            <w:r w:rsidRPr="00211B82">
              <w:rPr>
                <w:rFonts w:ascii="Times New Roman" w:hAnsi="Times New Roman" w:cs="Times New Roman"/>
                <w:color w:val="000000"/>
                <w:sz w:val="24"/>
                <w:szCs w:val="24"/>
              </w:rPr>
              <w:t xml:space="preserve"> </w:t>
            </w:r>
            <w:r w:rsidRPr="00211B82">
              <w:rPr>
                <w:rFonts w:ascii="Times New Roman" w:hAnsi="Times New Roman" w:cs="Times New Roman"/>
                <w:color w:val="000000"/>
                <w:sz w:val="24"/>
                <w:szCs w:val="24"/>
                <w:lang w:val="kk-KZ"/>
              </w:rPr>
              <w:t>АО НЦПК «Өрлеу»</w:t>
            </w:r>
          </w:p>
          <w:p w:rsidR="00E62454" w:rsidRPr="00211B82" w:rsidRDefault="00E62454" w:rsidP="00F67BC9">
            <w:pPr>
              <w:jc w:val="both"/>
              <w:rPr>
                <w:rFonts w:ascii="Times New Roman" w:hAnsi="Times New Roman" w:cs="Times New Roman"/>
                <w:color w:val="000000"/>
                <w:sz w:val="24"/>
                <w:szCs w:val="24"/>
              </w:rPr>
            </w:pPr>
            <w:r w:rsidRPr="00211B82">
              <w:rPr>
                <w:rFonts w:ascii="Times New Roman" w:hAnsi="Times New Roman" w:cs="Times New Roman"/>
                <w:color w:val="000000"/>
                <w:sz w:val="24"/>
                <w:szCs w:val="24"/>
              </w:rPr>
              <w:t>(Павлодар қаласы, Г.Дюсенова көш.,22/1)</w:t>
            </w:r>
          </w:p>
          <w:p w:rsidR="00E62454" w:rsidRPr="00211B82" w:rsidRDefault="00E62454" w:rsidP="00F67BC9">
            <w:pPr>
              <w:jc w:val="both"/>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Cs w:val="24"/>
                <w:lang w:eastAsia="en-US"/>
              </w:rPr>
            </w:pPr>
            <w:r w:rsidRPr="00211B82">
              <w:rPr>
                <w:rFonts w:ascii="Times New Roman" w:hAnsi="Times New Roman" w:cs="Times New Roman"/>
                <w:color w:val="000000"/>
                <w:sz w:val="24"/>
                <w:szCs w:val="24"/>
              </w:rPr>
              <w:t xml:space="preserve">25.09-06.10.2023                </w:t>
            </w:r>
          </w:p>
        </w:tc>
        <w:tc>
          <w:tcPr>
            <w:tcW w:w="368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rPr>
                <w:rFonts w:ascii="Times New Roman" w:hAnsi="Times New Roman" w:cs="Times New Roman"/>
                <w:szCs w:val="24"/>
                <w:lang w:val="kk-KZ" w:eastAsia="en-US"/>
              </w:rPr>
            </w:pPr>
            <w:r w:rsidRPr="00211B82">
              <w:rPr>
                <w:rFonts w:ascii="Times New Roman" w:hAnsi="Times New Roman" w:cs="Times New Roman"/>
                <w:color w:val="000000"/>
                <w:sz w:val="24"/>
                <w:szCs w:val="24"/>
              </w:rPr>
              <w:t xml:space="preserve">«Арнайы білім беру ұйымдарында оқу-тәрбие және түзету процесін ұйымдастыру»                </w:t>
            </w:r>
          </w:p>
        </w:tc>
      </w:tr>
      <w:tr w:rsidR="00E62454" w:rsidRPr="00211B82" w:rsidTr="00E62454">
        <w:tc>
          <w:tcPr>
            <w:tcW w:w="529" w:type="dxa"/>
            <w:tcBorders>
              <w:top w:val="single" w:sz="4" w:space="0" w:color="auto"/>
              <w:left w:val="single" w:sz="4" w:space="0" w:color="auto"/>
              <w:bottom w:val="single" w:sz="4" w:space="0" w:color="auto"/>
              <w:right w:val="single" w:sz="4" w:space="0" w:color="auto"/>
            </w:tcBorders>
            <w:hideMark/>
          </w:tcPr>
          <w:p w:rsidR="00E62454" w:rsidRPr="00211B82" w:rsidRDefault="00E62454" w:rsidP="00F67BC9">
            <w:pPr>
              <w:jc w:val="both"/>
              <w:rPr>
                <w:rFonts w:ascii="Times New Roman" w:hAnsi="Times New Roman" w:cs="Times New Roman"/>
                <w:szCs w:val="24"/>
                <w:lang w:val="kk-KZ" w:eastAsia="en-US"/>
              </w:rPr>
            </w:pPr>
            <w:r w:rsidRPr="00211B82">
              <w:rPr>
                <w:rFonts w:ascii="Times New Roman" w:hAnsi="Times New Roman" w:cs="Times New Roman"/>
                <w:szCs w:val="24"/>
                <w:lang w:val="kk-KZ" w:eastAsia="en-US"/>
              </w:rPr>
              <w:t>3</w:t>
            </w:r>
          </w:p>
        </w:tc>
        <w:tc>
          <w:tcPr>
            <w:tcW w:w="170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Cs w:val="24"/>
                <w:lang w:val="kk-KZ" w:eastAsia="en-US"/>
              </w:rPr>
            </w:pPr>
            <w:r w:rsidRPr="00211B82">
              <w:rPr>
                <w:rFonts w:ascii="Times New Roman" w:hAnsi="Times New Roman" w:cs="Times New Roman"/>
                <w:szCs w:val="24"/>
                <w:lang w:val="kk-KZ" w:eastAsia="en-US"/>
              </w:rPr>
              <w:t>Сыздыкова Н.Ж.</w:t>
            </w:r>
          </w:p>
        </w:tc>
        <w:tc>
          <w:tcPr>
            <w:tcW w:w="2693"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color w:val="000000"/>
                <w:sz w:val="24"/>
                <w:szCs w:val="24"/>
                <w:lang w:val="kk-KZ"/>
              </w:rPr>
            </w:pPr>
            <w:r w:rsidRPr="00211B82">
              <w:rPr>
                <w:rFonts w:ascii="Times New Roman" w:hAnsi="Times New Roman" w:cs="Times New Roman"/>
                <w:color w:val="000000"/>
                <w:sz w:val="24"/>
                <w:szCs w:val="24"/>
                <w:lang w:val="kk-KZ"/>
              </w:rPr>
              <w:t xml:space="preserve"> АО НЦПК «Өрлеу»</w:t>
            </w:r>
          </w:p>
          <w:p w:rsidR="00E62454" w:rsidRPr="00211B82" w:rsidRDefault="00E62454" w:rsidP="00F67BC9">
            <w:pPr>
              <w:jc w:val="both"/>
              <w:rPr>
                <w:rFonts w:ascii="Times New Roman" w:hAnsi="Times New Roman" w:cs="Times New Roman"/>
                <w:color w:val="000000"/>
                <w:sz w:val="24"/>
                <w:szCs w:val="24"/>
                <w:lang w:val="kk-KZ"/>
              </w:rPr>
            </w:pPr>
            <w:r w:rsidRPr="00211B82">
              <w:rPr>
                <w:rFonts w:ascii="Times New Roman" w:hAnsi="Times New Roman" w:cs="Times New Roman"/>
                <w:color w:val="000000"/>
                <w:sz w:val="24"/>
                <w:szCs w:val="24"/>
                <w:lang w:val="kk-KZ"/>
              </w:rPr>
              <w:t>(Павлодар қаласы, Г.Дюсенова көш.,22/1)</w:t>
            </w:r>
          </w:p>
          <w:p w:rsidR="00E62454" w:rsidRPr="00211B82" w:rsidRDefault="00E62454" w:rsidP="00F67BC9">
            <w:pPr>
              <w:jc w:val="both"/>
              <w:rPr>
                <w:rFonts w:ascii="Times New Roman" w:hAnsi="Times New Roman" w:cs="Times New Roman"/>
                <w:sz w:val="24"/>
                <w:szCs w:val="24"/>
                <w:lang w:val="kk-KZ" w:eastAsia="en-US"/>
              </w:rPr>
            </w:pPr>
          </w:p>
        </w:tc>
        <w:tc>
          <w:tcPr>
            <w:tcW w:w="155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Cs w:val="24"/>
                <w:lang w:eastAsia="en-US"/>
              </w:rPr>
            </w:pPr>
            <w:r w:rsidRPr="00211B82">
              <w:rPr>
                <w:rFonts w:ascii="Times New Roman" w:hAnsi="Times New Roman" w:cs="Times New Roman"/>
                <w:color w:val="000000"/>
                <w:sz w:val="24"/>
                <w:szCs w:val="24"/>
              </w:rPr>
              <w:t xml:space="preserve">25.09-06.10.2023                </w:t>
            </w:r>
          </w:p>
        </w:tc>
        <w:tc>
          <w:tcPr>
            <w:tcW w:w="368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rPr>
                <w:rFonts w:ascii="Times New Roman" w:hAnsi="Times New Roman" w:cs="Times New Roman"/>
                <w:szCs w:val="24"/>
                <w:lang w:val="kk-KZ" w:eastAsia="en-US"/>
              </w:rPr>
            </w:pPr>
            <w:r w:rsidRPr="00211B82">
              <w:rPr>
                <w:rFonts w:ascii="Times New Roman" w:hAnsi="Times New Roman" w:cs="Times New Roman"/>
                <w:color w:val="000000"/>
                <w:sz w:val="24"/>
                <w:szCs w:val="24"/>
              </w:rPr>
              <w:t xml:space="preserve">«Арнайы білім беру ұйымдарында оқу-тәрбие және түзету процесін ұйымдастыру»                </w:t>
            </w:r>
          </w:p>
        </w:tc>
      </w:tr>
      <w:tr w:rsidR="00E62454" w:rsidRPr="00211B82" w:rsidTr="00E62454">
        <w:tc>
          <w:tcPr>
            <w:tcW w:w="529" w:type="dxa"/>
            <w:tcBorders>
              <w:top w:val="single" w:sz="4" w:space="0" w:color="auto"/>
              <w:left w:val="single" w:sz="4" w:space="0" w:color="auto"/>
              <w:bottom w:val="single" w:sz="4" w:space="0" w:color="auto"/>
              <w:right w:val="single" w:sz="4" w:space="0" w:color="auto"/>
            </w:tcBorders>
            <w:hideMark/>
          </w:tcPr>
          <w:p w:rsidR="00E62454" w:rsidRPr="00211B82" w:rsidRDefault="00E62454" w:rsidP="00F67BC9">
            <w:pPr>
              <w:jc w:val="both"/>
              <w:rPr>
                <w:rFonts w:ascii="Times New Roman" w:hAnsi="Times New Roman" w:cs="Times New Roman"/>
                <w:szCs w:val="24"/>
                <w:lang w:val="kk-KZ" w:eastAsia="en-US"/>
              </w:rPr>
            </w:pPr>
            <w:r w:rsidRPr="00211B82">
              <w:rPr>
                <w:rFonts w:ascii="Times New Roman" w:hAnsi="Times New Roman" w:cs="Times New Roman"/>
                <w:szCs w:val="24"/>
                <w:lang w:val="kk-KZ" w:eastAsia="en-US"/>
              </w:rPr>
              <w:t>4</w:t>
            </w:r>
          </w:p>
        </w:tc>
        <w:tc>
          <w:tcPr>
            <w:tcW w:w="170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Cs w:val="24"/>
                <w:lang w:eastAsia="en-US"/>
              </w:rPr>
            </w:pPr>
            <w:r w:rsidRPr="00211B82">
              <w:rPr>
                <w:rFonts w:ascii="Times New Roman" w:hAnsi="Times New Roman" w:cs="Times New Roman"/>
                <w:sz w:val="24"/>
                <w:szCs w:val="24"/>
                <w:lang w:val="kk-KZ" w:eastAsia="en-US"/>
              </w:rPr>
              <w:t>Темиргалиева А.Н.</w:t>
            </w:r>
          </w:p>
        </w:tc>
        <w:tc>
          <w:tcPr>
            <w:tcW w:w="2693"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color w:val="000000"/>
                <w:sz w:val="24"/>
                <w:szCs w:val="24"/>
              </w:rPr>
            </w:pPr>
            <w:r w:rsidRPr="00211B82">
              <w:rPr>
                <w:rFonts w:ascii="Times New Roman" w:hAnsi="Times New Roman" w:cs="Times New Roman"/>
                <w:color w:val="000000"/>
                <w:sz w:val="24"/>
                <w:szCs w:val="24"/>
                <w:lang w:val="kk-KZ"/>
              </w:rPr>
              <w:t>АО НЦПК «Өрлеу»</w:t>
            </w:r>
            <w:r w:rsidRPr="00211B82">
              <w:rPr>
                <w:rFonts w:ascii="Times New Roman" w:hAnsi="Times New Roman" w:cs="Times New Roman"/>
                <w:color w:val="000000"/>
                <w:sz w:val="24"/>
                <w:szCs w:val="24"/>
              </w:rPr>
              <w:t xml:space="preserve"> (Павлодар қаласы, Г.Дюсенова көш.,22/1)</w:t>
            </w:r>
          </w:p>
          <w:p w:rsidR="00E62454" w:rsidRPr="00211B82" w:rsidRDefault="00E62454" w:rsidP="00F67BC9">
            <w:pPr>
              <w:jc w:val="both"/>
              <w:rPr>
                <w:rFonts w:ascii="Times New Roman" w:hAnsi="Times New Roman" w:cs="Times New Roman"/>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Cs w:val="24"/>
                <w:lang w:eastAsia="en-US"/>
              </w:rPr>
            </w:pPr>
            <w:r w:rsidRPr="00211B82">
              <w:rPr>
                <w:rFonts w:ascii="Times New Roman" w:hAnsi="Times New Roman" w:cs="Times New Roman"/>
                <w:color w:val="000000"/>
                <w:sz w:val="24"/>
                <w:szCs w:val="24"/>
              </w:rPr>
              <w:t xml:space="preserve">09.10-20.10.2023                                 </w:t>
            </w:r>
          </w:p>
        </w:tc>
        <w:tc>
          <w:tcPr>
            <w:tcW w:w="368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rPr>
                <w:rFonts w:ascii="Times New Roman" w:hAnsi="Times New Roman" w:cs="Times New Roman"/>
                <w:szCs w:val="24"/>
                <w:lang w:val="kk-KZ" w:eastAsia="en-US"/>
              </w:rPr>
            </w:pPr>
            <w:r w:rsidRPr="00211B82">
              <w:rPr>
                <w:rFonts w:ascii="Times New Roman" w:hAnsi="Times New Roman" w:cs="Times New Roman"/>
                <w:color w:val="000000"/>
                <w:sz w:val="24"/>
                <w:szCs w:val="24"/>
              </w:rPr>
              <w:t xml:space="preserve">«Развитие профессиональной компетентности специального педагога (учителя-дефектолога) по совершенствованию коррекционной работы в системе среднего образования»                   </w:t>
            </w:r>
          </w:p>
        </w:tc>
      </w:tr>
      <w:tr w:rsidR="00E62454" w:rsidRPr="00211B82" w:rsidTr="00E62454">
        <w:tc>
          <w:tcPr>
            <w:tcW w:w="529" w:type="dxa"/>
            <w:tcBorders>
              <w:top w:val="single" w:sz="4" w:space="0" w:color="auto"/>
              <w:left w:val="single" w:sz="4" w:space="0" w:color="auto"/>
              <w:bottom w:val="single" w:sz="4" w:space="0" w:color="auto"/>
              <w:right w:val="single" w:sz="4" w:space="0" w:color="auto"/>
            </w:tcBorders>
            <w:hideMark/>
          </w:tcPr>
          <w:p w:rsidR="00E62454" w:rsidRPr="00211B82" w:rsidRDefault="00E62454" w:rsidP="00F67BC9">
            <w:pPr>
              <w:rPr>
                <w:rFonts w:ascii="Times New Roman" w:hAnsi="Times New Roman" w:cs="Times New Roman"/>
                <w:szCs w:val="24"/>
                <w:lang w:val="kk-KZ" w:eastAsia="en-US"/>
              </w:rPr>
            </w:pPr>
            <w:r w:rsidRPr="00211B82">
              <w:rPr>
                <w:rFonts w:ascii="Times New Roman" w:hAnsi="Times New Roman" w:cs="Times New Roman"/>
                <w:szCs w:val="24"/>
                <w:lang w:val="kk-KZ" w:eastAsia="en-US"/>
              </w:rPr>
              <w:t>5</w:t>
            </w:r>
          </w:p>
        </w:tc>
        <w:tc>
          <w:tcPr>
            <w:tcW w:w="170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Акетова М.З.</w:t>
            </w:r>
          </w:p>
        </w:tc>
        <w:tc>
          <w:tcPr>
            <w:tcW w:w="2693"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eastAsia="en-US"/>
              </w:rPr>
            </w:pPr>
            <w:r w:rsidRPr="00211B82">
              <w:rPr>
                <w:rFonts w:ascii="Times New Roman" w:hAnsi="Times New Roman" w:cs="Times New Roman"/>
                <w:sz w:val="24"/>
                <w:szCs w:val="24"/>
                <w:lang w:val="kk-KZ" w:eastAsia="en-US"/>
              </w:rPr>
              <w:t>НАО «Национальный институт гармоничного развития человека»</w:t>
            </w:r>
          </w:p>
        </w:tc>
        <w:tc>
          <w:tcPr>
            <w:tcW w:w="155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09-20.10.2023</w:t>
            </w:r>
          </w:p>
        </w:tc>
        <w:tc>
          <w:tcPr>
            <w:tcW w:w="368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«Профилактика насилия в организациях образования»</w:t>
            </w:r>
          </w:p>
        </w:tc>
      </w:tr>
      <w:tr w:rsidR="00E62454" w:rsidRPr="00211B82" w:rsidTr="00E62454">
        <w:tc>
          <w:tcPr>
            <w:tcW w:w="529" w:type="dxa"/>
            <w:tcBorders>
              <w:top w:val="single" w:sz="4" w:space="0" w:color="auto"/>
              <w:left w:val="single" w:sz="4" w:space="0" w:color="auto"/>
              <w:bottom w:val="single" w:sz="4" w:space="0" w:color="auto"/>
              <w:right w:val="single" w:sz="4" w:space="0" w:color="auto"/>
            </w:tcBorders>
            <w:hideMark/>
          </w:tcPr>
          <w:p w:rsidR="00E62454" w:rsidRPr="00211B82" w:rsidRDefault="00E62454" w:rsidP="00F67BC9">
            <w:pPr>
              <w:rPr>
                <w:rFonts w:ascii="Times New Roman" w:hAnsi="Times New Roman" w:cs="Times New Roman"/>
                <w:szCs w:val="24"/>
                <w:lang w:val="kk-KZ" w:eastAsia="en-US"/>
              </w:rPr>
            </w:pPr>
            <w:r w:rsidRPr="00211B82">
              <w:rPr>
                <w:rFonts w:ascii="Times New Roman" w:hAnsi="Times New Roman" w:cs="Times New Roman"/>
                <w:szCs w:val="24"/>
                <w:lang w:val="kk-KZ" w:eastAsia="en-US"/>
              </w:rPr>
              <w:t>6</w:t>
            </w:r>
          </w:p>
        </w:tc>
        <w:tc>
          <w:tcPr>
            <w:tcW w:w="170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Кабулова Г.К.</w:t>
            </w:r>
          </w:p>
        </w:tc>
        <w:tc>
          <w:tcPr>
            <w:tcW w:w="2693"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НАО «Национальный институт гармоничного развития человека»</w:t>
            </w:r>
          </w:p>
        </w:tc>
        <w:tc>
          <w:tcPr>
            <w:tcW w:w="155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27.11-01.12.2023</w:t>
            </w:r>
          </w:p>
          <w:p w:rsidR="00E62454" w:rsidRPr="00211B82" w:rsidRDefault="00E62454" w:rsidP="00F67BC9">
            <w:pPr>
              <w:jc w:val="cente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Профилактика суицида среди несовершеннолетних в организациях образования»</w:t>
            </w:r>
          </w:p>
        </w:tc>
      </w:tr>
      <w:tr w:rsidR="00E62454" w:rsidRPr="00211B82" w:rsidTr="00E62454">
        <w:tc>
          <w:tcPr>
            <w:tcW w:w="529" w:type="dxa"/>
            <w:tcBorders>
              <w:top w:val="single" w:sz="4" w:space="0" w:color="auto"/>
              <w:left w:val="single" w:sz="4" w:space="0" w:color="auto"/>
              <w:bottom w:val="single" w:sz="4" w:space="0" w:color="auto"/>
              <w:right w:val="single" w:sz="4" w:space="0" w:color="auto"/>
            </w:tcBorders>
            <w:hideMark/>
          </w:tcPr>
          <w:p w:rsidR="00E62454" w:rsidRPr="00211B82" w:rsidRDefault="00E62454" w:rsidP="00F67BC9">
            <w:pPr>
              <w:rPr>
                <w:rFonts w:ascii="Times New Roman" w:hAnsi="Times New Roman" w:cs="Times New Roman"/>
                <w:szCs w:val="24"/>
                <w:lang w:val="kk-KZ" w:eastAsia="en-US"/>
              </w:rPr>
            </w:pPr>
            <w:r w:rsidRPr="00211B82">
              <w:rPr>
                <w:rFonts w:ascii="Times New Roman" w:hAnsi="Times New Roman" w:cs="Times New Roman"/>
                <w:szCs w:val="24"/>
                <w:lang w:val="kk-KZ" w:eastAsia="en-US"/>
              </w:rPr>
              <w:t>7</w:t>
            </w:r>
          </w:p>
        </w:tc>
        <w:tc>
          <w:tcPr>
            <w:tcW w:w="170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Акетов Ш.Б.</w:t>
            </w:r>
          </w:p>
        </w:tc>
        <w:tc>
          <w:tcPr>
            <w:tcW w:w="2693"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 xml:space="preserve">РГУ «Национальный научно-практический центр развития </w:t>
            </w:r>
            <w:r w:rsidRPr="00211B82">
              <w:rPr>
                <w:rFonts w:ascii="Times New Roman" w:hAnsi="Times New Roman" w:cs="Times New Roman"/>
                <w:sz w:val="24"/>
                <w:szCs w:val="24"/>
                <w:lang w:val="kk-KZ" w:eastAsia="en-US"/>
              </w:rPr>
              <w:lastRenderedPageBreak/>
              <w:t>специального и инклюзивного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lastRenderedPageBreak/>
              <w:t>11-22.12.2023</w:t>
            </w:r>
          </w:p>
        </w:tc>
        <w:tc>
          <w:tcPr>
            <w:tcW w:w="368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«Методы комплексной реабилитации двигательных нарушений у детей»</w:t>
            </w:r>
          </w:p>
        </w:tc>
      </w:tr>
      <w:tr w:rsidR="00E62454" w:rsidRPr="00211B82" w:rsidTr="00E62454">
        <w:tc>
          <w:tcPr>
            <w:tcW w:w="52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rPr>
                <w:rFonts w:ascii="Times New Roman" w:hAnsi="Times New Roman" w:cs="Times New Roman"/>
                <w:szCs w:val="24"/>
                <w:lang w:val="kk-KZ" w:eastAsia="en-US"/>
              </w:rPr>
            </w:pPr>
            <w:r w:rsidRPr="00211B82">
              <w:rPr>
                <w:rFonts w:ascii="Times New Roman" w:hAnsi="Times New Roman" w:cs="Times New Roman"/>
                <w:szCs w:val="24"/>
                <w:lang w:val="kk-KZ" w:eastAsia="en-US"/>
              </w:rPr>
              <w:lastRenderedPageBreak/>
              <w:t>8</w:t>
            </w:r>
          </w:p>
        </w:tc>
        <w:tc>
          <w:tcPr>
            <w:tcW w:w="170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Кабулова Г.К.</w:t>
            </w:r>
          </w:p>
        </w:tc>
        <w:tc>
          <w:tcPr>
            <w:tcW w:w="2693"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eastAsia="en-US"/>
              </w:rPr>
            </w:pPr>
            <w:r w:rsidRPr="00211B82">
              <w:rPr>
                <w:rFonts w:ascii="Times New Roman" w:hAnsi="Times New Roman" w:cs="Times New Roman"/>
                <w:sz w:val="24"/>
                <w:szCs w:val="24"/>
                <w:lang w:val="kk-KZ" w:eastAsia="en-US"/>
              </w:rPr>
              <w:t>Центр образовательных технологий «</w:t>
            </w:r>
            <w:r w:rsidRPr="00211B82">
              <w:rPr>
                <w:rFonts w:ascii="Times New Roman" w:hAnsi="Times New Roman" w:cs="Times New Roman"/>
                <w:sz w:val="24"/>
                <w:szCs w:val="24"/>
                <w:lang w:val="en-US" w:eastAsia="en-US"/>
              </w:rPr>
              <w:t>Kazdid</w:t>
            </w:r>
            <w:r w:rsidRPr="00211B82">
              <w:rPr>
                <w:rFonts w:ascii="Times New Roman" w:hAnsi="Times New Roman" w:cs="Times New Roman"/>
                <w:sz w:val="24"/>
                <w:szCs w:val="24"/>
                <w:lang w:eastAsia="en-US"/>
              </w:rPr>
              <w:t>ас»</w:t>
            </w:r>
          </w:p>
        </w:tc>
        <w:tc>
          <w:tcPr>
            <w:tcW w:w="155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07.02.2024</w:t>
            </w:r>
          </w:p>
        </w:tc>
        <w:tc>
          <w:tcPr>
            <w:tcW w:w="368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«Интерактивные технологии»</w:t>
            </w:r>
          </w:p>
        </w:tc>
      </w:tr>
      <w:tr w:rsidR="00E62454" w:rsidRPr="00211B82" w:rsidTr="00E62454">
        <w:tc>
          <w:tcPr>
            <w:tcW w:w="52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rPr>
                <w:rFonts w:ascii="Times New Roman" w:hAnsi="Times New Roman" w:cs="Times New Roman"/>
                <w:szCs w:val="24"/>
                <w:lang w:val="kk-KZ" w:eastAsia="en-US"/>
              </w:rPr>
            </w:pPr>
            <w:r w:rsidRPr="00211B82">
              <w:rPr>
                <w:rFonts w:ascii="Times New Roman" w:hAnsi="Times New Roman" w:cs="Times New Roman"/>
                <w:szCs w:val="24"/>
                <w:lang w:val="kk-KZ" w:eastAsia="en-US"/>
              </w:rPr>
              <w:t>9</w:t>
            </w:r>
          </w:p>
        </w:tc>
        <w:tc>
          <w:tcPr>
            <w:tcW w:w="170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Матаева А.С.</w:t>
            </w:r>
          </w:p>
        </w:tc>
        <w:tc>
          <w:tcPr>
            <w:tcW w:w="2693"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eastAsia="en-US"/>
              </w:rPr>
            </w:pPr>
            <w:r w:rsidRPr="00211B82">
              <w:rPr>
                <w:rFonts w:ascii="Times New Roman" w:hAnsi="Times New Roman" w:cs="Times New Roman"/>
                <w:sz w:val="24"/>
                <w:szCs w:val="24"/>
                <w:lang w:val="kk-KZ" w:eastAsia="en-US"/>
              </w:rPr>
              <w:t>Центр образовательных технологий «</w:t>
            </w:r>
            <w:r w:rsidRPr="00211B82">
              <w:rPr>
                <w:rFonts w:ascii="Times New Roman" w:hAnsi="Times New Roman" w:cs="Times New Roman"/>
                <w:sz w:val="24"/>
                <w:szCs w:val="24"/>
                <w:lang w:val="en-US" w:eastAsia="en-US"/>
              </w:rPr>
              <w:t>Kazdid</w:t>
            </w:r>
            <w:r w:rsidRPr="00211B82">
              <w:rPr>
                <w:rFonts w:ascii="Times New Roman" w:hAnsi="Times New Roman" w:cs="Times New Roman"/>
                <w:sz w:val="24"/>
                <w:szCs w:val="24"/>
                <w:lang w:eastAsia="en-US"/>
              </w:rPr>
              <w:t>ас»</w:t>
            </w:r>
          </w:p>
        </w:tc>
        <w:tc>
          <w:tcPr>
            <w:tcW w:w="155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07.02.2024</w:t>
            </w:r>
          </w:p>
        </w:tc>
        <w:tc>
          <w:tcPr>
            <w:tcW w:w="368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«Интерактивные технологии»</w:t>
            </w:r>
          </w:p>
        </w:tc>
      </w:tr>
      <w:tr w:rsidR="00E62454" w:rsidRPr="00211B82" w:rsidTr="00E62454">
        <w:tc>
          <w:tcPr>
            <w:tcW w:w="52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rPr>
                <w:rFonts w:ascii="Times New Roman" w:hAnsi="Times New Roman" w:cs="Times New Roman"/>
                <w:szCs w:val="24"/>
                <w:lang w:val="kk-KZ" w:eastAsia="en-US"/>
              </w:rPr>
            </w:pPr>
            <w:r w:rsidRPr="00211B82">
              <w:rPr>
                <w:rFonts w:ascii="Times New Roman" w:hAnsi="Times New Roman" w:cs="Times New Roman"/>
                <w:szCs w:val="24"/>
                <w:lang w:val="kk-KZ" w:eastAsia="en-US"/>
              </w:rPr>
              <w:t>10</w:t>
            </w:r>
          </w:p>
        </w:tc>
        <w:tc>
          <w:tcPr>
            <w:tcW w:w="170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Ермулатова Ж.Е.</w:t>
            </w:r>
          </w:p>
        </w:tc>
        <w:tc>
          <w:tcPr>
            <w:tcW w:w="2693"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eastAsia="en-US"/>
              </w:rPr>
            </w:pPr>
            <w:r w:rsidRPr="00211B82">
              <w:rPr>
                <w:rFonts w:ascii="Times New Roman" w:hAnsi="Times New Roman" w:cs="Times New Roman"/>
                <w:sz w:val="24"/>
                <w:szCs w:val="24"/>
                <w:lang w:val="kk-KZ" w:eastAsia="en-US"/>
              </w:rPr>
              <w:t>Центр образовательных технологий «</w:t>
            </w:r>
            <w:r w:rsidRPr="00211B82">
              <w:rPr>
                <w:rFonts w:ascii="Times New Roman" w:hAnsi="Times New Roman" w:cs="Times New Roman"/>
                <w:sz w:val="24"/>
                <w:szCs w:val="24"/>
                <w:lang w:val="en-US" w:eastAsia="en-US"/>
              </w:rPr>
              <w:t>Kazdid</w:t>
            </w:r>
            <w:r w:rsidRPr="00211B82">
              <w:rPr>
                <w:rFonts w:ascii="Times New Roman" w:hAnsi="Times New Roman" w:cs="Times New Roman"/>
                <w:sz w:val="24"/>
                <w:szCs w:val="24"/>
                <w:lang w:eastAsia="en-US"/>
              </w:rPr>
              <w:t>ас»</w:t>
            </w:r>
          </w:p>
        </w:tc>
        <w:tc>
          <w:tcPr>
            <w:tcW w:w="155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07.02.2024</w:t>
            </w:r>
          </w:p>
        </w:tc>
        <w:tc>
          <w:tcPr>
            <w:tcW w:w="368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«Интерактивные технологии»</w:t>
            </w:r>
          </w:p>
        </w:tc>
      </w:tr>
      <w:tr w:rsidR="00E62454" w:rsidRPr="00211B82" w:rsidTr="00E62454">
        <w:tc>
          <w:tcPr>
            <w:tcW w:w="52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rPr>
                <w:rFonts w:ascii="Times New Roman" w:hAnsi="Times New Roman" w:cs="Times New Roman"/>
                <w:szCs w:val="24"/>
                <w:lang w:eastAsia="en-US"/>
              </w:rPr>
            </w:pPr>
            <w:r w:rsidRPr="00211B82">
              <w:rPr>
                <w:rFonts w:ascii="Times New Roman" w:hAnsi="Times New Roman" w:cs="Times New Roman"/>
                <w:szCs w:val="24"/>
                <w:lang w:eastAsia="en-US"/>
              </w:rPr>
              <w:t>11</w:t>
            </w:r>
          </w:p>
        </w:tc>
        <w:tc>
          <w:tcPr>
            <w:tcW w:w="170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Темиргалиева А.Н.</w:t>
            </w:r>
          </w:p>
        </w:tc>
        <w:tc>
          <w:tcPr>
            <w:tcW w:w="2693"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eastAsia="en-US"/>
              </w:rPr>
            </w:pPr>
            <w:r w:rsidRPr="00211B82">
              <w:rPr>
                <w:rFonts w:ascii="Times New Roman" w:hAnsi="Times New Roman" w:cs="Times New Roman"/>
                <w:sz w:val="24"/>
                <w:szCs w:val="24"/>
                <w:lang w:val="kk-KZ" w:eastAsia="en-US"/>
              </w:rPr>
              <w:t>Центр образовательных технологий «</w:t>
            </w:r>
            <w:r w:rsidRPr="00211B82">
              <w:rPr>
                <w:rFonts w:ascii="Times New Roman" w:hAnsi="Times New Roman" w:cs="Times New Roman"/>
                <w:sz w:val="24"/>
                <w:szCs w:val="24"/>
                <w:lang w:val="en-US" w:eastAsia="en-US"/>
              </w:rPr>
              <w:t>Kazdid</w:t>
            </w:r>
            <w:r w:rsidRPr="00211B82">
              <w:rPr>
                <w:rFonts w:ascii="Times New Roman" w:hAnsi="Times New Roman" w:cs="Times New Roman"/>
                <w:sz w:val="24"/>
                <w:szCs w:val="24"/>
                <w:lang w:eastAsia="en-US"/>
              </w:rPr>
              <w:t>ас»</w:t>
            </w:r>
          </w:p>
        </w:tc>
        <w:tc>
          <w:tcPr>
            <w:tcW w:w="155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07.02.2024</w:t>
            </w:r>
          </w:p>
        </w:tc>
        <w:tc>
          <w:tcPr>
            <w:tcW w:w="368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«Интерактивные технологии»</w:t>
            </w:r>
          </w:p>
        </w:tc>
      </w:tr>
      <w:tr w:rsidR="00E62454" w:rsidRPr="00211B82" w:rsidTr="00E62454">
        <w:tc>
          <w:tcPr>
            <w:tcW w:w="52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rPr>
                <w:rFonts w:ascii="Times New Roman" w:hAnsi="Times New Roman" w:cs="Times New Roman"/>
                <w:szCs w:val="24"/>
                <w:lang w:eastAsia="en-US"/>
              </w:rPr>
            </w:pPr>
            <w:r w:rsidRPr="00211B82">
              <w:rPr>
                <w:rFonts w:ascii="Times New Roman" w:hAnsi="Times New Roman" w:cs="Times New Roman"/>
                <w:szCs w:val="24"/>
                <w:lang w:eastAsia="en-US"/>
              </w:rPr>
              <w:t>12</w:t>
            </w:r>
          </w:p>
        </w:tc>
        <w:tc>
          <w:tcPr>
            <w:tcW w:w="170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Кабулова Г.К.</w:t>
            </w:r>
          </w:p>
        </w:tc>
        <w:tc>
          <w:tcPr>
            <w:tcW w:w="2693"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АО «Национальный центр повышения квалификации «Өрлеу»</w:t>
            </w:r>
          </w:p>
        </w:tc>
        <w:tc>
          <w:tcPr>
            <w:tcW w:w="155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eastAsia="en-US"/>
              </w:rPr>
            </w:pPr>
            <w:r w:rsidRPr="00211B82">
              <w:rPr>
                <w:rFonts w:ascii="Times New Roman" w:hAnsi="Times New Roman" w:cs="Times New Roman"/>
                <w:sz w:val="24"/>
                <w:szCs w:val="24"/>
                <w:lang w:val="kk-KZ" w:eastAsia="en-US"/>
              </w:rPr>
              <w:t>22</w:t>
            </w:r>
            <w:r w:rsidRPr="00211B82">
              <w:rPr>
                <w:rFonts w:ascii="Times New Roman" w:hAnsi="Times New Roman" w:cs="Times New Roman"/>
                <w:sz w:val="24"/>
                <w:szCs w:val="24"/>
                <w:lang w:eastAsia="en-US"/>
              </w:rPr>
              <w:t>.04-03.05.2024)</w:t>
            </w:r>
          </w:p>
        </w:tc>
        <w:tc>
          <w:tcPr>
            <w:tcW w:w="368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«Менеджмент в образовании»</w:t>
            </w:r>
          </w:p>
        </w:tc>
      </w:tr>
      <w:tr w:rsidR="00E62454" w:rsidRPr="00211B82" w:rsidTr="00E62454">
        <w:tc>
          <w:tcPr>
            <w:tcW w:w="52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rPr>
                <w:rFonts w:ascii="Times New Roman" w:hAnsi="Times New Roman" w:cs="Times New Roman"/>
                <w:szCs w:val="24"/>
                <w:lang w:eastAsia="en-US"/>
              </w:rPr>
            </w:pPr>
            <w:r w:rsidRPr="00211B82">
              <w:rPr>
                <w:rFonts w:ascii="Times New Roman" w:hAnsi="Times New Roman" w:cs="Times New Roman"/>
                <w:szCs w:val="24"/>
                <w:lang w:eastAsia="en-US"/>
              </w:rPr>
              <w:t>13</w:t>
            </w:r>
          </w:p>
        </w:tc>
        <w:tc>
          <w:tcPr>
            <w:tcW w:w="170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Матаева А.С.</w:t>
            </w:r>
          </w:p>
        </w:tc>
        <w:tc>
          <w:tcPr>
            <w:tcW w:w="2693"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АО «Национальный центр повышения квалификации «Өрлеу»</w:t>
            </w:r>
          </w:p>
        </w:tc>
        <w:tc>
          <w:tcPr>
            <w:tcW w:w="155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22</w:t>
            </w:r>
            <w:r w:rsidRPr="00211B82">
              <w:rPr>
                <w:rFonts w:ascii="Times New Roman" w:hAnsi="Times New Roman" w:cs="Times New Roman"/>
                <w:sz w:val="24"/>
                <w:szCs w:val="24"/>
                <w:lang w:eastAsia="en-US"/>
              </w:rPr>
              <w:t>.04-03.05.2024)</w:t>
            </w:r>
          </w:p>
        </w:tc>
        <w:tc>
          <w:tcPr>
            <w:tcW w:w="368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«Менеджмент в образовании»</w:t>
            </w:r>
          </w:p>
        </w:tc>
      </w:tr>
      <w:tr w:rsidR="00E62454" w:rsidRPr="00211B82" w:rsidTr="00E62454">
        <w:tc>
          <w:tcPr>
            <w:tcW w:w="52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rPr>
                <w:rFonts w:ascii="Times New Roman" w:hAnsi="Times New Roman" w:cs="Times New Roman"/>
                <w:szCs w:val="24"/>
                <w:lang w:eastAsia="en-US"/>
              </w:rPr>
            </w:pPr>
            <w:r w:rsidRPr="00211B82">
              <w:rPr>
                <w:rFonts w:ascii="Times New Roman" w:hAnsi="Times New Roman" w:cs="Times New Roman"/>
                <w:szCs w:val="24"/>
                <w:lang w:eastAsia="en-US"/>
              </w:rPr>
              <w:t>14</w:t>
            </w:r>
          </w:p>
        </w:tc>
        <w:tc>
          <w:tcPr>
            <w:tcW w:w="170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Акетова М.З.</w:t>
            </w:r>
          </w:p>
        </w:tc>
        <w:tc>
          <w:tcPr>
            <w:tcW w:w="2693"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АО «Национальный центр повышения квалификации «Өрлеу»</w:t>
            </w:r>
          </w:p>
        </w:tc>
        <w:tc>
          <w:tcPr>
            <w:tcW w:w="1559"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22</w:t>
            </w:r>
            <w:r w:rsidRPr="00211B82">
              <w:rPr>
                <w:rFonts w:ascii="Times New Roman" w:hAnsi="Times New Roman" w:cs="Times New Roman"/>
                <w:sz w:val="24"/>
                <w:szCs w:val="24"/>
                <w:lang w:eastAsia="en-US"/>
              </w:rPr>
              <w:t>.04-03.05.2024)</w:t>
            </w:r>
          </w:p>
        </w:tc>
        <w:tc>
          <w:tcPr>
            <w:tcW w:w="3686" w:type="dxa"/>
            <w:tcBorders>
              <w:top w:val="single" w:sz="4" w:space="0" w:color="auto"/>
              <w:left w:val="single" w:sz="4" w:space="0" w:color="auto"/>
              <w:bottom w:val="single" w:sz="4" w:space="0" w:color="auto"/>
              <w:right w:val="single" w:sz="4" w:space="0" w:color="auto"/>
            </w:tcBorders>
          </w:tcPr>
          <w:p w:rsidR="00E62454" w:rsidRPr="00211B82" w:rsidRDefault="00E62454" w:rsidP="00F67BC9">
            <w:pPr>
              <w:jc w:val="both"/>
              <w:rPr>
                <w:rFonts w:ascii="Times New Roman" w:hAnsi="Times New Roman" w:cs="Times New Roman"/>
                <w:sz w:val="24"/>
                <w:szCs w:val="24"/>
                <w:lang w:val="kk-KZ" w:eastAsia="en-US"/>
              </w:rPr>
            </w:pPr>
            <w:r w:rsidRPr="00211B82">
              <w:rPr>
                <w:rFonts w:ascii="Times New Roman" w:hAnsi="Times New Roman" w:cs="Times New Roman"/>
                <w:sz w:val="24"/>
                <w:szCs w:val="24"/>
                <w:lang w:val="kk-KZ" w:eastAsia="en-US"/>
              </w:rPr>
              <w:t>«Менеджмент в образовании»</w:t>
            </w:r>
          </w:p>
        </w:tc>
      </w:tr>
    </w:tbl>
    <w:p w:rsidR="00E62454" w:rsidRPr="00211B82" w:rsidRDefault="00E62454" w:rsidP="00E62454">
      <w:pPr>
        <w:spacing w:after="0" w:line="240" w:lineRule="auto"/>
        <w:jc w:val="center"/>
        <w:rPr>
          <w:rFonts w:ascii="Times New Roman" w:hAnsi="Times New Roman" w:cs="Times New Roman"/>
          <w:b/>
          <w:sz w:val="24"/>
          <w:szCs w:val="24"/>
        </w:rPr>
      </w:pPr>
    </w:p>
    <w:p w:rsidR="00E62454" w:rsidRPr="00211B82" w:rsidRDefault="00E62454" w:rsidP="00E62454">
      <w:pPr>
        <w:spacing w:after="0" w:line="240" w:lineRule="auto"/>
        <w:jc w:val="center"/>
        <w:rPr>
          <w:rFonts w:ascii="Times New Roman" w:hAnsi="Times New Roman" w:cs="Times New Roman"/>
          <w:b/>
          <w:sz w:val="24"/>
          <w:szCs w:val="24"/>
        </w:rPr>
      </w:pPr>
      <w:r w:rsidRPr="00211B82">
        <w:rPr>
          <w:rFonts w:ascii="Times New Roman" w:hAnsi="Times New Roman" w:cs="Times New Roman"/>
          <w:b/>
          <w:sz w:val="24"/>
          <w:szCs w:val="24"/>
        </w:rPr>
        <w:t>Доля педагогов, прошедших курсы повышения квалификации</w:t>
      </w:r>
    </w:p>
    <w:tbl>
      <w:tblPr>
        <w:tblStyle w:val="ad"/>
        <w:tblW w:w="0" w:type="auto"/>
        <w:tblLook w:val="04A0" w:firstRow="1" w:lastRow="0" w:firstColumn="1" w:lastColumn="0" w:noHBand="0" w:noVBand="1"/>
      </w:tblPr>
      <w:tblGrid>
        <w:gridCol w:w="5920"/>
        <w:gridCol w:w="1478"/>
        <w:gridCol w:w="1365"/>
        <w:gridCol w:w="1375"/>
      </w:tblGrid>
      <w:tr w:rsidR="00E62454" w:rsidRPr="00211B82" w:rsidTr="00E62454">
        <w:trPr>
          <w:trHeight w:val="273"/>
        </w:trPr>
        <w:tc>
          <w:tcPr>
            <w:tcW w:w="5920" w:type="dxa"/>
          </w:tcPr>
          <w:p w:rsidR="00E62454" w:rsidRPr="00211B82" w:rsidRDefault="00E62454" w:rsidP="00E62454">
            <w:pPr>
              <w:jc w:val="center"/>
              <w:rPr>
                <w:rFonts w:ascii="Times New Roman" w:hAnsi="Times New Roman" w:cs="Times New Roman"/>
                <w:b/>
                <w:sz w:val="24"/>
                <w:szCs w:val="24"/>
              </w:rPr>
            </w:pPr>
            <w:r w:rsidRPr="00211B82">
              <w:rPr>
                <w:rFonts w:ascii="Times New Roman" w:hAnsi="Times New Roman" w:cs="Times New Roman"/>
                <w:b/>
                <w:sz w:val="24"/>
                <w:szCs w:val="24"/>
              </w:rPr>
              <w:t>Показатели</w:t>
            </w:r>
          </w:p>
        </w:tc>
        <w:tc>
          <w:tcPr>
            <w:tcW w:w="1478" w:type="dxa"/>
          </w:tcPr>
          <w:p w:rsidR="00E62454" w:rsidRPr="00211B82" w:rsidRDefault="00E62454" w:rsidP="00E62454">
            <w:pPr>
              <w:jc w:val="center"/>
              <w:rPr>
                <w:rFonts w:ascii="Times New Roman" w:hAnsi="Times New Roman" w:cs="Times New Roman"/>
                <w:b/>
                <w:sz w:val="24"/>
                <w:szCs w:val="24"/>
              </w:rPr>
            </w:pPr>
            <w:r w:rsidRPr="00211B82">
              <w:rPr>
                <w:rFonts w:ascii="Times New Roman" w:hAnsi="Times New Roman" w:cs="Times New Roman"/>
                <w:b/>
                <w:sz w:val="24"/>
                <w:szCs w:val="24"/>
              </w:rPr>
              <w:t>2021-2022</w:t>
            </w:r>
          </w:p>
        </w:tc>
        <w:tc>
          <w:tcPr>
            <w:tcW w:w="1365" w:type="dxa"/>
          </w:tcPr>
          <w:p w:rsidR="00E62454" w:rsidRPr="00211B82" w:rsidRDefault="00E62454" w:rsidP="00E62454">
            <w:pPr>
              <w:jc w:val="center"/>
              <w:rPr>
                <w:rFonts w:ascii="Times New Roman" w:hAnsi="Times New Roman" w:cs="Times New Roman"/>
                <w:b/>
                <w:sz w:val="24"/>
                <w:szCs w:val="24"/>
              </w:rPr>
            </w:pPr>
            <w:r w:rsidRPr="00211B82">
              <w:rPr>
                <w:rFonts w:ascii="Times New Roman" w:hAnsi="Times New Roman" w:cs="Times New Roman"/>
                <w:b/>
                <w:sz w:val="24"/>
                <w:szCs w:val="24"/>
              </w:rPr>
              <w:t>2022-2023</w:t>
            </w:r>
          </w:p>
        </w:tc>
        <w:tc>
          <w:tcPr>
            <w:tcW w:w="1375" w:type="dxa"/>
          </w:tcPr>
          <w:p w:rsidR="00E62454" w:rsidRPr="00211B82" w:rsidRDefault="00E62454" w:rsidP="00E62454">
            <w:pPr>
              <w:jc w:val="center"/>
              <w:rPr>
                <w:rFonts w:ascii="Times New Roman" w:hAnsi="Times New Roman" w:cs="Times New Roman"/>
                <w:b/>
                <w:sz w:val="24"/>
                <w:szCs w:val="24"/>
              </w:rPr>
            </w:pPr>
            <w:r w:rsidRPr="00211B82">
              <w:rPr>
                <w:rFonts w:ascii="Times New Roman" w:hAnsi="Times New Roman" w:cs="Times New Roman"/>
                <w:b/>
                <w:sz w:val="24"/>
                <w:szCs w:val="24"/>
              </w:rPr>
              <w:t>2023-2024</w:t>
            </w:r>
          </w:p>
        </w:tc>
      </w:tr>
      <w:tr w:rsidR="00E62454" w:rsidRPr="00211B82" w:rsidTr="00E62454">
        <w:trPr>
          <w:trHeight w:val="604"/>
        </w:trPr>
        <w:tc>
          <w:tcPr>
            <w:tcW w:w="5920" w:type="dxa"/>
          </w:tcPr>
          <w:p w:rsidR="00E62454" w:rsidRPr="00211B82" w:rsidRDefault="00E62454" w:rsidP="00E62454">
            <w:pPr>
              <w:rPr>
                <w:rFonts w:ascii="Times New Roman" w:hAnsi="Times New Roman" w:cs="Times New Roman"/>
                <w:sz w:val="24"/>
                <w:szCs w:val="24"/>
              </w:rPr>
            </w:pPr>
            <w:r w:rsidRPr="00211B82">
              <w:rPr>
                <w:rFonts w:ascii="Times New Roman" w:hAnsi="Times New Roman" w:cs="Times New Roman"/>
                <w:sz w:val="24"/>
                <w:szCs w:val="24"/>
                <w:lang w:val="kk-KZ"/>
              </w:rPr>
              <w:t>«Развитие профессиональных компетентностей педагогов в условиях специального (коррекционного) образования РК»</w:t>
            </w:r>
          </w:p>
        </w:tc>
        <w:tc>
          <w:tcPr>
            <w:tcW w:w="1478"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2</w:t>
            </w:r>
          </w:p>
        </w:tc>
        <w:tc>
          <w:tcPr>
            <w:tcW w:w="1365" w:type="dxa"/>
          </w:tcPr>
          <w:p w:rsidR="00E62454" w:rsidRPr="00211B82" w:rsidRDefault="00E62454" w:rsidP="00E62454">
            <w:pPr>
              <w:jc w:val="center"/>
              <w:rPr>
                <w:rFonts w:ascii="Times New Roman" w:hAnsi="Times New Roman" w:cs="Times New Roman"/>
                <w:sz w:val="24"/>
                <w:szCs w:val="24"/>
              </w:rPr>
            </w:pPr>
          </w:p>
        </w:tc>
        <w:tc>
          <w:tcPr>
            <w:tcW w:w="1375" w:type="dxa"/>
          </w:tcPr>
          <w:p w:rsidR="00E62454" w:rsidRPr="00211B82" w:rsidRDefault="00E62454" w:rsidP="00E62454">
            <w:pPr>
              <w:jc w:val="center"/>
              <w:rPr>
                <w:rFonts w:ascii="Times New Roman" w:hAnsi="Times New Roman" w:cs="Times New Roman"/>
                <w:sz w:val="24"/>
                <w:szCs w:val="24"/>
              </w:rPr>
            </w:pPr>
          </w:p>
        </w:tc>
      </w:tr>
      <w:tr w:rsidR="00E62454" w:rsidRPr="00211B82" w:rsidTr="00E62454">
        <w:trPr>
          <w:trHeight w:val="272"/>
        </w:trPr>
        <w:tc>
          <w:tcPr>
            <w:tcW w:w="5920" w:type="dxa"/>
          </w:tcPr>
          <w:p w:rsidR="00E62454" w:rsidRPr="00211B82" w:rsidRDefault="00E62454" w:rsidP="00E62454">
            <w:pPr>
              <w:rPr>
                <w:rFonts w:ascii="Times New Roman" w:hAnsi="Times New Roman" w:cs="Times New Roman"/>
                <w:sz w:val="24"/>
                <w:szCs w:val="24"/>
              </w:rPr>
            </w:pPr>
            <w:r w:rsidRPr="00211B82">
              <w:rPr>
                <w:rFonts w:ascii="Times New Roman" w:hAnsi="Times New Roman" w:cs="Times New Roman"/>
                <w:sz w:val="24"/>
                <w:szCs w:val="24"/>
                <w:lang w:val="kk-KZ"/>
              </w:rPr>
              <w:t>Курсы по профилактике буллинга в образовательной  сфере</w:t>
            </w:r>
          </w:p>
        </w:tc>
        <w:tc>
          <w:tcPr>
            <w:tcW w:w="1478"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9</w:t>
            </w:r>
          </w:p>
        </w:tc>
        <w:tc>
          <w:tcPr>
            <w:tcW w:w="1365"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21</w:t>
            </w:r>
          </w:p>
        </w:tc>
        <w:tc>
          <w:tcPr>
            <w:tcW w:w="1375" w:type="dxa"/>
          </w:tcPr>
          <w:p w:rsidR="00E62454" w:rsidRPr="00211B82" w:rsidRDefault="00E62454" w:rsidP="00E62454">
            <w:pPr>
              <w:jc w:val="center"/>
              <w:rPr>
                <w:rFonts w:ascii="Times New Roman" w:hAnsi="Times New Roman" w:cs="Times New Roman"/>
                <w:sz w:val="24"/>
                <w:szCs w:val="24"/>
              </w:rPr>
            </w:pPr>
          </w:p>
        </w:tc>
      </w:tr>
      <w:tr w:rsidR="00E62454" w:rsidRPr="00211B82" w:rsidTr="00E62454">
        <w:trPr>
          <w:trHeight w:val="1129"/>
        </w:trPr>
        <w:tc>
          <w:tcPr>
            <w:tcW w:w="5920" w:type="dxa"/>
          </w:tcPr>
          <w:p w:rsidR="00E62454" w:rsidRPr="00211B82" w:rsidRDefault="00E62454" w:rsidP="00E62454">
            <w:pPr>
              <w:rPr>
                <w:rFonts w:ascii="Times New Roman" w:hAnsi="Times New Roman" w:cs="Times New Roman"/>
                <w:sz w:val="24"/>
                <w:szCs w:val="24"/>
              </w:rPr>
            </w:pPr>
            <w:r w:rsidRPr="00211B82">
              <w:rPr>
                <w:rFonts w:ascii="Times New Roman" w:hAnsi="Times New Roman" w:cs="Times New Roman"/>
                <w:sz w:val="24"/>
                <w:szCs w:val="24"/>
                <w:lang w:val="kk-KZ"/>
              </w:rPr>
              <w:t>«Психолого – педагогическое  сопровождение детей с особыми образовательными потребностями  использованием методов прикладного анализа поведения  (АВА терапия»)</w:t>
            </w:r>
          </w:p>
        </w:tc>
        <w:tc>
          <w:tcPr>
            <w:tcW w:w="1478"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4</w:t>
            </w:r>
          </w:p>
        </w:tc>
        <w:tc>
          <w:tcPr>
            <w:tcW w:w="1365" w:type="dxa"/>
          </w:tcPr>
          <w:p w:rsidR="00E62454" w:rsidRPr="00211B82" w:rsidRDefault="00E62454" w:rsidP="00E62454">
            <w:pPr>
              <w:jc w:val="center"/>
              <w:rPr>
                <w:rFonts w:ascii="Times New Roman" w:hAnsi="Times New Roman" w:cs="Times New Roman"/>
                <w:sz w:val="24"/>
                <w:szCs w:val="24"/>
              </w:rPr>
            </w:pPr>
          </w:p>
        </w:tc>
        <w:tc>
          <w:tcPr>
            <w:tcW w:w="1375" w:type="dxa"/>
          </w:tcPr>
          <w:p w:rsidR="00E62454" w:rsidRPr="00211B82" w:rsidRDefault="00E62454" w:rsidP="00E62454">
            <w:pPr>
              <w:jc w:val="center"/>
              <w:rPr>
                <w:rFonts w:ascii="Times New Roman" w:hAnsi="Times New Roman" w:cs="Times New Roman"/>
                <w:sz w:val="24"/>
                <w:szCs w:val="24"/>
              </w:rPr>
            </w:pPr>
          </w:p>
        </w:tc>
      </w:tr>
      <w:tr w:rsidR="00E62454" w:rsidRPr="00211B82" w:rsidTr="00E62454">
        <w:trPr>
          <w:trHeight w:val="564"/>
        </w:trPr>
        <w:tc>
          <w:tcPr>
            <w:tcW w:w="5920" w:type="dxa"/>
          </w:tcPr>
          <w:p w:rsidR="00E62454" w:rsidRPr="00211B82" w:rsidRDefault="00E62454" w:rsidP="00E62454">
            <w:pPr>
              <w:rPr>
                <w:rFonts w:ascii="Times New Roman" w:hAnsi="Times New Roman" w:cs="Times New Roman"/>
                <w:sz w:val="24"/>
                <w:szCs w:val="24"/>
              </w:rPr>
            </w:pPr>
            <w:r w:rsidRPr="00211B82">
              <w:rPr>
                <w:rFonts w:ascii="Times New Roman" w:eastAsia="Calibri" w:hAnsi="Times New Roman" w:cs="Times New Roman"/>
                <w:sz w:val="24"/>
                <w:szCs w:val="24"/>
              </w:rPr>
              <w:t>«Профессиональные компетенции учителя, работающего в условиях инклюзивного  образования»</w:t>
            </w:r>
          </w:p>
        </w:tc>
        <w:tc>
          <w:tcPr>
            <w:tcW w:w="1478"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1</w:t>
            </w:r>
          </w:p>
        </w:tc>
        <w:tc>
          <w:tcPr>
            <w:tcW w:w="1365" w:type="dxa"/>
          </w:tcPr>
          <w:p w:rsidR="00E62454" w:rsidRPr="00211B82" w:rsidRDefault="00E62454" w:rsidP="00E62454">
            <w:pPr>
              <w:jc w:val="center"/>
              <w:rPr>
                <w:rFonts w:ascii="Times New Roman" w:hAnsi="Times New Roman" w:cs="Times New Roman"/>
                <w:sz w:val="24"/>
                <w:szCs w:val="24"/>
              </w:rPr>
            </w:pPr>
          </w:p>
        </w:tc>
        <w:tc>
          <w:tcPr>
            <w:tcW w:w="1375" w:type="dxa"/>
          </w:tcPr>
          <w:p w:rsidR="00E62454" w:rsidRPr="00211B82" w:rsidRDefault="00E62454" w:rsidP="00E62454">
            <w:pPr>
              <w:jc w:val="center"/>
              <w:rPr>
                <w:rFonts w:ascii="Times New Roman" w:hAnsi="Times New Roman" w:cs="Times New Roman"/>
                <w:sz w:val="24"/>
                <w:szCs w:val="24"/>
              </w:rPr>
            </w:pPr>
          </w:p>
        </w:tc>
      </w:tr>
      <w:tr w:rsidR="00E62454" w:rsidRPr="00211B82" w:rsidTr="00E62454">
        <w:trPr>
          <w:trHeight w:val="841"/>
        </w:trPr>
        <w:tc>
          <w:tcPr>
            <w:tcW w:w="5920" w:type="dxa"/>
          </w:tcPr>
          <w:p w:rsidR="00E62454" w:rsidRPr="00211B82" w:rsidRDefault="00E62454" w:rsidP="00E62454">
            <w:pPr>
              <w:rPr>
                <w:rFonts w:ascii="Times New Roman" w:hAnsi="Times New Roman" w:cs="Times New Roman"/>
                <w:sz w:val="24"/>
                <w:szCs w:val="24"/>
              </w:rPr>
            </w:pPr>
            <w:r w:rsidRPr="00211B82">
              <w:rPr>
                <w:rFonts w:ascii="Times New Roman" w:hAnsi="Times New Roman" w:cs="Times New Roman"/>
                <w:sz w:val="24"/>
                <w:szCs w:val="24"/>
                <w:lang w:val="kk-KZ"/>
              </w:rPr>
              <w:t>Развитие профессиональной компетенции социального педагога по организации безопасности жизнедеятельности и социализации детей</w:t>
            </w:r>
          </w:p>
        </w:tc>
        <w:tc>
          <w:tcPr>
            <w:tcW w:w="1478"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1</w:t>
            </w:r>
          </w:p>
        </w:tc>
        <w:tc>
          <w:tcPr>
            <w:tcW w:w="1365" w:type="dxa"/>
          </w:tcPr>
          <w:p w:rsidR="00E62454" w:rsidRPr="00211B82" w:rsidRDefault="00E62454" w:rsidP="00E62454">
            <w:pPr>
              <w:jc w:val="center"/>
              <w:rPr>
                <w:rFonts w:ascii="Times New Roman" w:hAnsi="Times New Roman" w:cs="Times New Roman"/>
                <w:sz w:val="24"/>
                <w:szCs w:val="24"/>
              </w:rPr>
            </w:pPr>
          </w:p>
        </w:tc>
        <w:tc>
          <w:tcPr>
            <w:tcW w:w="1375" w:type="dxa"/>
          </w:tcPr>
          <w:p w:rsidR="00E62454" w:rsidRPr="00211B82" w:rsidRDefault="00E62454" w:rsidP="00E62454">
            <w:pPr>
              <w:jc w:val="center"/>
              <w:rPr>
                <w:rFonts w:ascii="Times New Roman" w:hAnsi="Times New Roman" w:cs="Times New Roman"/>
                <w:sz w:val="24"/>
                <w:szCs w:val="24"/>
              </w:rPr>
            </w:pPr>
          </w:p>
        </w:tc>
      </w:tr>
      <w:tr w:rsidR="00E62454" w:rsidRPr="00211B82" w:rsidTr="00E62454">
        <w:trPr>
          <w:trHeight w:val="556"/>
        </w:trPr>
        <w:tc>
          <w:tcPr>
            <w:tcW w:w="5920" w:type="dxa"/>
          </w:tcPr>
          <w:p w:rsidR="00E62454" w:rsidRPr="00211B82" w:rsidRDefault="00E62454" w:rsidP="00E62454">
            <w:pPr>
              <w:rPr>
                <w:rFonts w:ascii="Times New Roman" w:hAnsi="Times New Roman" w:cs="Times New Roman"/>
                <w:sz w:val="24"/>
                <w:szCs w:val="24"/>
              </w:rPr>
            </w:pPr>
            <w:r w:rsidRPr="00211B82">
              <w:rPr>
                <w:rFonts w:ascii="Times New Roman" w:hAnsi="Times New Roman" w:cs="Times New Roman"/>
                <w:sz w:val="24"/>
                <w:szCs w:val="24"/>
                <w:lang w:val="kk-KZ"/>
              </w:rPr>
              <w:t>Развитие профессиональной компетенций воспитиателей интернатных организаций</w:t>
            </w:r>
          </w:p>
        </w:tc>
        <w:tc>
          <w:tcPr>
            <w:tcW w:w="1478" w:type="dxa"/>
          </w:tcPr>
          <w:p w:rsidR="00E62454" w:rsidRPr="00211B82" w:rsidRDefault="00E62454" w:rsidP="00E62454">
            <w:pPr>
              <w:jc w:val="center"/>
              <w:rPr>
                <w:rFonts w:ascii="Times New Roman" w:hAnsi="Times New Roman" w:cs="Times New Roman"/>
                <w:sz w:val="24"/>
                <w:szCs w:val="24"/>
              </w:rPr>
            </w:pPr>
          </w:p>
        </w:tc>
        <w:tc>
          <w:tcPr>
            <w:tcW w:w="1365"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4</w:t>
            </w:r>
          </w:p>
        </w:tc>
        <w:tc>
          <w:tcPr>
            <w:tcW w:w="1375" w:type="dxa"/>
          </w:tcPr>
          <w:p w:rsidR="00E62454" w:rsidRPr="00211B82" w:rsidRDefault="00E62454" w:rsidP="00E62454">
            <w:pPr>
              <w:jc w:val="center"/>
              <w:rPr>
                <w:rFonts w:ascii="Times New Roman" w:hAnsi="Times New Roman" w:cs="Times New Roman"/>
                <w:sz w:val="24"/>
                <w:szCs w:val="24"/>
              </w:rPr>
            </w:pPr>
          </w:p>
        </w:tc>
      </w:tr>
      <w:tr w:rsidR="00E62454" w:rsidRPr="00211B82" w:rsidTr="00E62454">
        <w:trPr>
          <w:trHeight w:val="834"/>
        </w:trPr>
        <w:tc>
          <w:tcPr>
            <w:tcW w:w="5920" w:type="dxa"/>
          </w:tcPr>
          <w:p w:rsidR="00E62454" w:rsidRPr="00211B82" w:rsidRDefault="00E62454" w:rsidP="00E62454">
            <w:pPr>
              <w:rPr>
                <w:rFonts w:ascii="Times New Roman" w:hAnsi="Times New Roman" w:cs="Times New Roman"/>
                <w:sz w:val="24"/>
                <w:szCs w:val="24"/>
                <w:lang w:val="kk-KZ"/>
              </w:rPr>
            </w:pPr>
            <w:r w:rsidRPr="00211B82">
              <w:rPr>
                <w:rFonts w:ascii="Times New Roman" w:hAnsi="Times New Roman" w:cs="Times New Roman"/>
                <w:sz w:val="24"/>
                <w:szCs w:val="24"/>
              </w:rPr>
              <w:t>«Повышение эффективности занятий по физической культуре в условиях обновленного содержания образования»</w:t>
            </w:r>
          </w:p>
        </w:tc>
        <w:tc>
          <w:tcPr>
            <w:tcW w:w="1478" w:type="dxa"/>
          </w:tcPr>
          <w:p w:rsidR="00E62454" w:rsidRPr="00211B82" w:rsidRDefault="00E62454" w:rsidP="00E62454">
            <w:pPr>
              <w:jc w:val="center"/>
              <w:rPr>
                <w:rFonts w:ascii="Times New Roman" w:hAnsi="Times New Roman" w:cs="Times New Roman"/>
                <w:sz w:val="24"/>
                <w:szCs w:val="24"/>
              </w:rPr>
            </w:pPr>
          </w:p>
        </w:tc>
        <w:tc>
          <w:tcPr>
            <w:tcW w:w="1365"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2</w:t>
            </w:r>
          </w:p>
        </w:tc>
        <w:tc>
          <w:tcPr>
            <w:tcW w:w="1375" w:type="dxa"/>
          </w:tcPr>
          <w:p w:rsidR="00E62454" w:rsidRPr="00211B82" w:rsidRDefault="00E62454" w:rsidP="00E62454">
            <w:pPr>
              <w:jc w:val="center"/>
              <w:rPr>
                <w:rFonts w:ascii="Times New Roman" w:hAnsi="Times New Roman" w:cs="Times New Roman"/>
                <w:sz w:val="24"/>
                <w:szCs w:val="24"/>
              </w:rPr>
            </w:pPr>
          </w:p>
        </w:tc>
      </w:tr>
      <w:tr w:rsidR="00E62454" w:rsidRPr="00211B82" w:rsidTr="00E62454">
        <w:trPr>
          <w:trHeight w:val="834"/>
        </w:trPr>
        <w:tc>
          <w:tcPr>
            <w:tcW w:w="5920" w:type="dxa"/>
          </w:tcPr>
          <w:p w:rsidR="00E62454" w:rsidRPr="00211B82" w:rsidRDefault="00E62454" w:rsidP="00E62454">
            <w:pPr>
              <w:rPr>
                <w:rFonts w:ascii="Times New Roman" w:hAnsi="Times New Roman" w:cs="Times New Roman"/>
                <w:sz w:val="24"/>
                <w:szCs w:val="24"/>
              </w:rPr>
            </w:pPr>
            <w:r w:rsidRPr="00211B82">
              <w:rPr>
                <w:rFonts w:ascii="Times New Roman" w:hAnsi="Times New Roman" w:cs="Times New Roman"/>
                <w:sz w:val="24"/>
                <w:szCs w:val="24"/>
              </w:rPr>
              <w:t>«Организация коррекционной работы с детьми с особыми образовательными потребностями в специальной школе в условиях обновленного содержания образования»</w:t>
            </w:r>
          </w:p>
        </w:tc>
        <w:tc>
          <w:tcPr>
            <w:tcW w:w="1478" w:type="dxa"/>
          </w:tcPr>
          <w:p w:rsidR="00E62454" w:rsidRPr="00211B82" w:rsidRDefault="00E62454" w:rsidP="00E62454">
            <w:pPr>
              <w:jc w:val="center"/>
              <w:rPr>
                <w:rFonts w:ascii="Times New Roman" w:hAnsi="Times New Roman" w:cs="Times New Roman"/>
                <w:sz w:val="24"/>
                <w:szCs w:val="24"/>
              </w:rPr>
            </w:pPr>
          </w:p>
        </w:tc>
        <w:tc>
          <w:tcPr>
            <w:tcW w:w="1365"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12</w:t>
            </w:r>
          </w:p>
        </w:tc>
        <w:tc>
          <w:tcPr>
            <w:tcW w:w="1375" w:type="dxa"/>
          </w:tcPr>
          <w:p w:rsidR="00E62454" w:rsidRPr="00211B82" w:rsidRDefault="00E62454" w:rsidP="00E62454">
            <w:pPr>
              <w:jc w:val="center"/>
              <w:rPr>
                <w:rFonts w:ascii="Times New Roman" w:hAnsi="Times New Roman" w:cs="Times New Roman"/>
                <w:sz w:val="24"/>
                <w:szCs w:val="24"/>
              </w:rPr>
            </w:pPr>
          </w:p>
        </w:tc>
      </w:tr>
      <w:tr w:rsidR="00E62454" w:rsidRPr="00211B82" w:rsidTr="00E62454">
        <w:trPr>
          <w:trHeight w:val="566"/>
        </w:trPr>
        <w:tc>
          <w:tcPr>
            <w:tcW w:w="5920" w:type="dxa"/>
          </w:tcPr>
          <w:p w:rsidR="00E62454" w:rsidRPr="00211B82" w:rsidRDefault="00E62454" w:rsidP="00E62454">
            <w:pPr>
              <w:rPr>
                <w:rFonts w:ascii="Times New Roman" w:hAnsi="Times New Roman" w:cs="Times New Roman"/>
                <w:sz w:val="24"/>
                <w:szCs w:val="24"/>
              </w:rPr>
            </w:pPr>
            <w:r w:rsidRPr="00211B82">
              <w:rPr>
                <w:rFonts w:ascii="Times New Roman" w:hAnsi="Times New Roman" w:cs="Times New Roman"/>
                <w:sz w:val="24"/>
                <w:szCs w:val="24"/>
              </w:rPr>
              <w:t>«Развитие профессиональных компетенций педагогов специальных классов общеобразовательных школ»</w:t>
            </w:r>
          </w:p>
        </w:tc>
        <w:tc>
          <w:tcPr>
            <w:tcW w:w="1478" w:type="dxa"/>
          </w:tcPr>
          <w:p w:rsidR="00E62454" w:rsidRPr="00211B82" w:rsidRDefault="00E62454" w:rsidP="00E62454">
            <w:pPr>
              <w:jc w:val="center"/>
              <w:rPr>
                <w:rFonts w:ascii="Times New Roman" w:hAnsi="Times New Roman" w:cs="Times New Roman"/>
                <w:sz w:val="24"/>
                <w:szCs w:val="24"/>
              </w:rPr>
            </w:pPr>
          </w:p>
        </w:tc>
        <w:tc>
          <w:tcPr>
            <w:tcW w:w="1365"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1</w:t>
            </w:r>
          </w:p>
        </w:tc>
        <w:tc>
          <w:tcPr>
            <w:tcW w:w="1375" w:type="dxa"/>
          </w:tcPr>
          <w:p w:rsidR="00E62454" w:rsidRPr="00211B82" w:rsidRDefault="00E62454" w:rsidP="00E62454">
            <w:pPr>
              <w:jc w:val="center"/>
              <w:rPr>
                <w:rFonts w:ascii="Times New Roman" w:hAnsi="Times New Roman" w:cs="Times New Roman"/>
                <w:sz w:val="24"/>
                <w:szCs w:val="24"/>
              </w:rPr>
            </w:pPr>
          </w:p>
        </w:tc>
      </w:tr>
      <w:tr w:rsidR="00E62454" w:rsidRPr="00211B82" w:rsidTr="00E62454">
        <w:trPr>
          <w:trHeight w:val="560"/>
        </w:trPr>
        <w:tc>
          <w:tcPr>
            <w:tcW w:w="5920" w:type="dxa"/>
          </w:tcPr>
          <w:p w:rsidR="00E62454" w:rsidRPr="00211B82" w:rsidRDefault="00E62454" w:rsidP="00E62454">
            <w:pPr>
              <w:rPr>
                <w:rFonts w:ascii="Times New Roman" w:hAnsi="Times New Roman" w:cs="Times New Roman"/>
                <w:sz w:val="24"/>
                <w:szCs w:val="24"/>
                <w:lang w:val="kk-KZ"/>
              </w:rPr>
            </w:pPr>
            <w:r w:rsidRPr="00211B82">
              <w:rPr>
                <w:rFonts w:ascii="Times New Roman" w:hAnsi="Times New Roman" w:cs="Times New Roman"/>
                <w:color w:val="000000"/>
                <w:sz w:val="24"/>
                <w:szCs w:val="24"/>
              </w:rPr>
              <w:t xml:space="preserve">«Арнайы білім беру ұйымдарында оқу-тәрбие және түзету процесін ұйымдастыру»                </w:t>
            </w:r>
          </w:p>
        </w:tc>
        <w:tc>
          <w:tcPr>
            <w:tcW w:w="1478" w:type="dxa"/>
          </w:tcPr>
          <w:p w:rsidR="00E62454" w:rsidRPr="00211B82" w:rsidRDefault="00E62454" w:rsidP="00E62454">
            <w:pPr>
              <w:jc w:val="center"/>
              <w:rPr>
                <w:rFonts w:ascii="Times New Roman" w:hAnsi="Times New Roman" w:cs="Times New Roman"/>
                <w:sz w:val="24"/>
                <w:szCs w:val="24"/>
              </w:rPr>
            </w:pPr>
          </w:p>
        </w:tc>
        <w:tc>
          <w:tcPr>
            <w:tcW w:w="1365" w:type="dxa"/>
          </w:tcPr>
          <w:p w:rsidR="00E62454" w:rsidRPr="00211B82" w:rsidRDefault="00E62454" w:rsidP="00E62454">
            <w:pPr>
              <w:jc w:val="center"/>
              <w:rPr>
                <w:rFonts w:ascii="Times New Roman" w:hAnsi="Times New Roman" w:cs="Times New Roman"/>
                <w:sz w:val="24"/>
                <w:szCs w:val="24"/>
              </w:rPr>
            </w:pPr>
          </w:p>
        </w:tc>
        <w:tc>
          <w:tcPr>
            <w:tcW w:w="1375"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2</w:t>
            </w:r>
          </w:p>
        </w:tc>
      </w:tr>
      <w:tr w:rsidR="00E62454" w:rsidRPr="00211B82" w:rsidTr="00E62454">
        <w:trPr>
          <w:trHeight w:val="560"/>
        </w:trPr>
        <w:tc>
          <w:tcPr>
            <w:tcW w:w="5920" w:type="dxa"/>
          </w:tcPr>
          <w:p w:rsidR="00E62454" w:rsidRPr="00211B82" w:rsidRDefault="00E62454" w:rsidP="00E62454">
            <w:pPr>
              <w:rPr>
                <w:rFonts w:ascii="Times New Roman" w:hAnsi="Times New Roman" w:cs="Times New Roman"/>
                <w:color w:val="000000"/>
                <w:sz w:val="24"/>
                <w:szCs w:val="24"/>
              </w:rPr>
            </w:pPr>
            <w:r w:rsidRPr="00211B82">
              <w:rPr>
                <w:rFonts w:ascii="Times New Roman" w:hAnsi="Times New Roman" w:cs="Times New Roman"/>
                <w:color w:val="000000"/>
                <w:sz w:val="24"/>
                <w:szCs w:val="24"/>
              </w:rPr>
              <w:lastRenderedPageBreak/>
              <w:t xml:space="preserve">«Развитие профессиональной компетентности специального педагога (учителя-дефектолога) по совершенствованию коррекционной работы в системе среднего образования»                   </w:t>
            </w:r>
          </w:p>
        </w:tc>
        <w:tc>
          <w:tcPr>
            <w:tcW w:w="1478" w:type="dxa"/>
          </w:tcPr>
          <w:p w:rsidR="00E62454" w:rsidRPr="00211B82" w:rsidRDefault="00E62454" w:rsidP="00E62454">
            <w:pPr>
              <w:jc w:val="center"/>
              <w:rPr>
                <w:rFonts w:ascii="Times New Roman" w:hAnsi="Times New Roman" w:cs="Times New Roman"/>
                <w:sz w:val="24"/>
                <w:szCs w:val="24"/>
              </w:rPr>
            </w:pPr>
          </w:p>
        </w:tc>
        <w:tc>
          <w:tcPr>
            <w:tcW w:w="1365" w:type="dxa"/>
          </w:tcPr>
          <w:p w:rsidR="00E62454" w:rsidRPr="00211B82" w:rsidRDefault="00E62454" w:rsidP="00E62454">
            <w:pPr>
              <w:jc w:val="center"/>
              <w:rPr>
                <w:rFonts w:ascii="Times New Roman" w:hAnsi="Times New Roman" w:cs="Times New Roman"/>
                <w:sz w:val="24"/>
                <w:szCs w:val="24"/>
              </w:rPr>
            </w:pPr>
          </w:p>
        </w:tc>
        <w:tc>
          <w:tcPr>
            <w:tcW w:w="1375"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1</w:t>
            </w:r>
          </w:p>
        </w:tc>
      </w:tr>
      <w:tr w:rsidR="00E62454" w:rsidRPr="00211B82" w:rsidTr="00E62454">
        <w:trPr>
          <w:trHeight w:val="274"/>
        </w:trPr>
        <w:tc>
          <w:tcPr>
            <w:tcW w:w="5920" w:type="dxa"/>
          </w:tcPr>
          <w:p w:rsidR="00E62454" w:rsidRPr="00211B82" w:rsidRDefault="00E62454" w:rsidP="00E62454">
            <w:pPr>
              <w:rPr>
                <w:rFonts w:ascii="Times New Roman" w:hAnsi="Times New Roman" w:cs="Times New Roman"/>
                <w:color w:val="000000"/>
                <w:sz w:val="24"/>
                <w:szCs w:val="24"/>
              </w:rPr>
            </w:pPr>
            <w:r w:rsidRPr="00211B82">
              <w:rPr>
                <w:rFonts w:ascii="Times New Roman" w:hAnsi="Times New Roman" w:cs="Times New Roman"/>
                <w:sz w:val="24"/>
                <w:szCs w:val="24"/>
              </w:rPr>
              <w:t>Профилактика насилия в организациях образования</w:t>
            </w:r>
          </w:p>
        </w:tc>
        <w:tc>
          <w:tcPr>
            <w:tcW w:w="1478" w:type="dxa"/>
          </w:tcPr>
          <w:p w:rsidR="00E62454" w:rsidRPr="00211B82" w:rsidRDefault="00E62454" w:rsidP="00E62454">
            <w:pPr>
              <w:jc w:val="center"/>
              <w:rPr>
                <w:rFonts w:ascii="Times New Roman" w:hAnsi="Times New Roman" w:cs="Times New Roman"/>
                <w:sz w:val="24"/>
                <w:szCs w:val="24"/>
              </w:rPr>
            </w:pPr>
          </w:p>
        </w:tc>
        <w:tc>
          <w:tcPr>
            <w:tcW w:w="1365"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1</w:t>
            </w:r>
          </w:p>
        </w:tc>
        <w:tc>
          <w:tcPr>
            <w:tcW w:w="1375"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2</w:t>
            </w:r>
          </w:p>
        </w:tc>
      </w:tr>
      <w:tr w:rsidR="00E62454" w:rsidRPr="00211B82" w:rsidTr="00E62454">
        <w:trPr>
          <w:trHeight w:val="560"/>
        </w:trPr>
        <w:tc>
          <w:tcPr>
            <w:tcW w:w="5920" w:type="dxa"/>
          </w:tcPr>
          <w:p w:rsidR="00E62454" w:rsidRPr="00211B82" w:rsidRDefault="00E62454" w:rsidP="00E62454">
            <w:pPr>
              <w:rPr>
                <w:rFonts w:ascii="Times New Roman" w:hAnsi="Times New Roman" w:cs="Times New Roman"/>
                <w:color w:val="000000"/>
                <w:sz w:val="24"/>
                <w:szCs w:val="24"/>
              </w:rPr>
            </w:pPr>
            <w:r w:rsidRPr="00211B82">
              <w:rPr>
                <w:rFonts w:ascii="Times New Roman" w:hAnsi="Times New Roman" w:cs="Times New Roman"/>
                <w:sz w:val="24"/>
                <w:szCs w:val="24"/>
                <w:lang w:val="kk-KZ"/>
              </w:rPr>
              <w:t>Методы комплексной реабилитации двигательных нарушений у детей</w:t>
            </w:r>
          </w:p>
        </w:tc>
        <w:tc>
          <w:tcPr>
            <w:tcW w:w="1478" w:type="dxa"/>
          </w:tcPr>
          <w:p w:rsidR="00E62454" w:rsidRPr="00211B82" w:rsidRDefault="00E62454" w:rsidP="00E62454">
            <w:pPr>
              <w:jc w:val="center"/>
              <w:rPr>
                <w:rFonts w:ascii="Times New Roman" w:hAnsi="Times New Roman" w:cs="Times New Roman"/>
                <w:sz w:val="24"/>
                <w:szCs w:val="24"/>
              </w:rPr>
            </w:pPr>
          </w:p>
        </w:tc>
        <w:tc>
          <w:tcPr>
            <w:tcW w:w="1365" w:type="dxa"/>
          </w:tcPr>
          <w:p w:rsidR="00E62454" w:rsidRPr="00211B82" w:rsidRDefault="00E62454" w:rsidP="00E62454">
            <w:pPr>
              <w:jc w:val="center"/>
              <w:rPr>
                <w:rFonts w:ascii="Times New Roman" w:hAnsi="Times New Roman" w:cs="Times New Roman"/>
                <w:sz w:val="24"/>
                <w:szCs w:val="24"/>
              </w:rPr>
            </w:pPr>
          </w:p>
        </w:tc>
        <w:tc>
          <w:tcPr>
            <w:tcW w:w="1375"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1</w:t>
            </w:r>
          </w:p>
        </w:tc>
      </w:tr>
      <w:tr w:rsidR="00E62454" w:rsidRPr="00211B82" w:rsidTr="00E62454">
        <w:trPr>
          <w:trHeight w:val="560"/>
        </w:trPr>
        <w:tc>
          <w:tcPr>
            <w:tcW w:w="5920" w:type="dxa"/>
          </w:tcPr>
          <w:p w:rsidR="00E62454" w:rsidRPr="00211B82" w:rsidRDefault="00E62454" w:rsidP="00E62454">
            <w:pPr>
              <w:rPr>
                <w:rFonts w:ascii="Times New Roman" w:hAnsi="Times New Roman" w:cs="Times New Roman"/>
                <w:sz w:val="24"/>
                <w:szCs w:val="24"/>
                <w:lang w:val="kk-KZ"/>
              </w:rPr>
            </w:pPr>
            <w:r w:rsidRPr="00211B82">
              <w:rPr>
                <w:rFonts w:ascii="Times New Roman" w:hAnsi="Times New Roman" w:cs="Times New Roman"/>
                <w:sz w:val="24"/>
                <w:szCs w:val="24"/>
              </w:rPr>
              <w:t>«Проектирование образовательного процесса в специальной школе для обучающихся с нарушением интеллекта в условиях обновления содержания образования»</w:t>
            </w:r>
          </w:p>
        </w:tc>
        <w:tc>
          <w:tcPr>
            <w:tcW w:w="1478" w:type="dxa"/>
          </w:tcPr>
          <w:p w:rsidR="00E62454" w:rsidRPr="00211B82" w:rsidRDefault="00E62454" w:rsidP="00E62454">
            <w:pPr>
              <w:jc w:val="center"/>
              <w:rPr>
                <w:rFonts w:ascii="Times New Roman" w:hAnsi="Times New Roman" w:cs="Times New Roman"/>
                <w:sz w:val="24"/>
                <w:szCs w:val="24"/>
              </w:rPr>
            </w:pPr>
          </w:p>
        </w:tc>
        <w:tc>
          <w:tcPr>
            <w:tcW w:w="1365" w:type="dxa"/>
          </w:tcPr>
          <w:p w:rsidR="00E62454" w:rsidRPr="00211B82" w:rsidRDefault="00E62454" w:rsidP="00E62454">
            <w:pPr>
              <w:jc w:val="center"/>
              <w:rPr>
                <w:rFonts w:ascii="Times New Roman" w:hAnsi="Times New Roman" w:cs="Times New Roman"/>
                <w:sz w:val="24"/>
                <w:szCs w:val="24"/>
              </w:rPr>
            </w:pPr>
          </w:p>
        </w:tc>
        <w:tc>
          <w:tcPr>
            <w:tcW w:w="1375"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1</w:t>
            </w:r>
          </w:p>
        </w:tc>
      </w:tr>
      <w:tr w:rsidR="00E62454" w:rsidRPr="00211B82" w:rsidTr="00E62454">
        <w:trPr>
          <w:trHeight w:val="284"/>
        </w:trPr>
        <w:tc>
          <w:tcPr>
            <w:tcW w:w="5920" w:type="dxa"/>
          </w:tcPr>
          <w:p w:rsidR="00E62454" w:rsidRPr="00211B82" w:rsidRDefault="00E62454" w:rsidP="00E62454">
            <w:pPr>
              <w:rPr>
                <w:rFonts w:ascii="Times New Roman" w:hAnsi="Times New Roman" w:cs="Times New Roman"/>
                <w:sz w:val="24"/>
                <w:szCs w:val="24"/>
              </w:rPr>
            </w:pPr>
            <w:r w:rsidRPr="00211B82">
              <w:rPr>
                <w:rFonts w:ascii="Times New Roman" w:hAnsi="Times New Roman" w:cs="Times New Roman"/>
                <w:sz w:val="24"/>
                <w:szCs w:val="24"/>
              </w:rPr>
              <w:t>Менеджмент в образовании</w:t>
            </w:r>
          </w:p>
        </w:tc>
        <w:tc>
          <w:tcPr>
            <w:tcW w:w="1478"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2</w:t>
            </w:r>
          </w:p>
        </w:tc>
        <w:tc>
          <w:tcPr>
            <w:tcW w:w="1365" w:type="dxa"/>
          </w:tcPr>
          <w:p w:rsidR="00E62454" w:rsidRPr="00211B82" w:rsidRDefault="00E62454" w:rsidP="00E62454">
            <w:pPr>
              <w:jc w:val="center"/>
              <w:rPr>
                <w:rFonts w:ascii="Times New Roman" w:hAnsi="Times New Roman" w:cs="Times New Roman"/>
                <w:sz w:val="24"/>
                <w:szCs w:val="24"/>
              </w:rPr>
            </w:pPr>
          </w:p>
        </w:tc>
        <w:tc>
          <w:tcPr>
            <w:tcW w:w="1375" w:type="dxa"/>
          </w:tcPr>
          <w:p w:rsidR="00E62454" w:rsidRPr="00211B82" w:rsidRDefault="00E62454" w:rsidP="00E62454">
            <w:pPr>
              <w:jc w:val="center"/>
              <w:rPr>
                <w:rFonts w:ascii="Times New Roman" w:hAnsi="Times New Roman" w:cs="Times New Roman"/>
                <w:sz w:val="24"/>
                <w:szCs w:val="24"/>
              </w:rPr>
            </w:pPr>
            <w:r w:rsidRPr="00211B82">
              <w:rPr>
                <w:rFonts w:ascii="Times New Roman" w:hAnsi="Times New Roman" w:cs="Times New Roman"/>
                <w:sz w:val="24"/>
                <w:szCs w:val="24"/>
              </w:rPr>
              <w:t>3</w:t>
            </w:r>
          </w:p>
        </w:tc>
      </w:tr>
      <w:tr w:rsidR="00E62454" w:rsidRPr="00211B82" w:rsidTr="00E62454">
        <w:trPr>
          <w:trHeight w:val="274"/>
        </w:trPr>
        <w:tc>
          <w:tcPr>
            <w:tcW w:w="5920" w:type="dxa"/>
          </w:tcPr>
          <w:p w:rsidR="00E62454" w:rsidRPr="00211B82" w:rsidRDefault="00E62454" w:rsidP="00E62454">
            <w:pPr>
              <w:rPr>
                <w:rFonts w:ascii="Times New Roman" w:hAnsi="Times New Roman" w:cs="Times New Roman"/>
                <w:b/>
                <w:sz w:val="24"/>
                <w:szCs w:val="24"/>
                <w:lang w:val="kk-KZ"/>
              </w:rPr>
            </w:pPr>
            <w:r w:rsidRPr="00211B82">
              <w:rPr>
                <w:rFonts w:ascii="Times New Roman" w:hAnsi="Times New Roman" w:cs="Times New Roman"/>
                <w:b/>
                <w:sz w:val="24"/>
                <w:szCs w:val="24"/>
                <w:lang w:val="kk-KZ"/>
              </w:rPr>
              <w:t>Итого</w:t>
            </w:r>
          </w:p>
        </w:tc>
        <w:tc>
          <w:tcPr>
            <w:tcW w:w="1478" w:type="dxa"/>
          </w:tcPr>
          <w:p w:rsidR="00E62454" w:rsidRPr="00211B82" w:rsidRDefault="00E62454" w:rsidP="00E62454">
            <w:pPr>
              <w:jc w:val="center"/>
              <w:rPr>
                <w:rFonts w:ascii="Times New Roman" w:hAnsi="Times New Roman" w:cs="Times New Roman"/>
                <w:b/>
                <w:sz w:val="24"/>
                <w:szCs w:val="24"/>
              </w:rPr>
            </w:pPr>
            <w:r w:rsidRPr="00211B82">
              <w:rPr>
                <w:rFonts w:ascii="Times New Roman" w:hAnsi="Times New Roman" w:cs="Times New Roman"/>
                <w:b/>
                <w:sz w:val="24"/>
                <w:szCs w:val="24"/>
              </w:rPr>
              <w:t>19</w:t>
            </w:r>
          </w:p>
        </w:tc>
        <w:tc>
          <w:tcPr>
            <w:tcW w:w="1365" w:type="dxa"/>
          </w:tcPr>
          <w:p w:rsidR="00E62454" w:rsidRPr="00211B82" w:rsidRDefault="00E62454" w:rsidP="00E62454">
            <w:pPr>
              <w:jc w:val="center"/>
              <w:rPr>
                <w:rFonts w:ascii="Times New Roman" w:hAnsi="Times New Roman" w:cs="Times New Roman"/>
                <w:b/>
                <w:sz w:val="24"/>
                <w:szCs w:val="24"/>
              </w:rPr>
            </w:pPr>
            <w:r w:rsidRPr="00211B82">
              <w:rPr>
                <w:rFonts w:ascii="Times New Roman" w:hAnsi="Times New Roman" w:cs="Times New Roman"/>
                <w:b/>
                <w:sz w:val="24"/>
                <w:szCs w:val="24"/>
              </w:rPr>
              <w:t>41</w:t>
            </w:r>
          </w:p>
        </w:tc>
        <w:tc>
          <w:tcPr>
            <w:tcW w:w="1375" w:type="dxa"/>
          </w:tcPr>
          <w:p w:rsidR="00E62454" w:rsidRPr="00211B82" w:rsidRDefault="00E62454" w:rsidP="00E62454">
            <w:pPr>
              <w:jc w:val="center"/>
              <w:rPr>
                <w:rFonts w:ascii="Times New Roman" w:hAnsi="Times New Roman" w:cs="Times New Roman"/>
                <w:b/>
                <w:sz w:val="24"/>
                <w:szCs w:val="24"/>
              </w:rPr>
            </w:pPr>
            <w:r w:rsidRPr="00211B82">
              <w:rPr>
                <w:rFonts w:ascii="Times New Roman" w:hAnsi="Times New Roman" w:cs="Times New Roman"/>
                <w:b/>
                <w:sz w:val="24"/>
                <w:szCs w:val="24"/>
              </w:rPr>
              <w:t>10</w:t>
            </w:r>
          </w:p>
        </w:tc>
      </w:tr>
    </w:tbl>
    <w:p w:rsidR="00E62454" w:rsidRPr="00211B82" w:rsidRDefault="00E62454" w:rsidP="00E62454">
      <w:pPr>
        <w:spacing w:after="0" w:line="240" w:lineRule="auto"/>
        <w:rPr>
          <w:rFonts w:ascii="Times New Roman" w:hAnsi="Times New Roman" w:cs="Times New Roman"/>
          <w:sz w:val="24"/>
          <w:szCs w:val="24"/>
        </w:rPr>
      </w:pPr>
      <w:r w:rsidRPr="00211B82">
        <w:rPr>
          <w:rFonts w:ascii="Times New Roman" w:hAnsi="Times New Roman" w:cs="Times New Roman"/>
          <w:noProof/>
          <w:sz w:val="24"/>
          <w:szCs w:val="24"/>
        </w:rPr>
        <w:drawing>
          <wp:inline distT="0" distB="0" distL="0" distR="0" wp14:anchorId="62EE13DB" wp14:editId="627C9757">
            <wp:extent cx="6358466" cy="2726267"/>
            <wp:effectExtent l="0" t="0" r="444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6618B" w:rsidRPr="00211B82" w:rsidRDefault="00E6618B" w:rsidP="00BF76EC">
      <w:pPr>
        <w:spacing w:after="0" w:line="240" w:lineRule="auto"/>
        <w:ind w:firstLine="709"/>
        <w:jc w:val="both"/>
        <w:rPr>
          <w:rFonts w:ascii="Times New Roman" w:eastAsia="Times New Roman" w:hAnsi="Times New Roman" w:cs="Times New Roman"/>
          <w:b/>
          <w:bCs/>
          <w:sz w:val="24"/>
          <w:szCs w:val="24"/>
          <w:lang w:val="kk-KZ"/>
        </w:rPr>
      </w:pPr>
    </w:p>
    <w:p w:rsidR="003B3968" w:rsidRPr="00211B82" w:rsidRDefault="00E6618B" w:rsidP="00BF76EC">
      <w:pPr>
        <w:spacing w:after="0" w:line="240" w:lineRule="auto"/>
        <w:ind w:firstLine="709"/>
        <w:jc w:val="both"/>
        <w:rPr>
          <w:rFonts w:ascii="Times New Roman" w:eastAsia="Times New Roman" w:hAnsi="Times New Roman" w:cs="Times New Roman"/>
          <w:b/>
          <w:bCs/>
          <w:sz w:val="32"/>
          <w:szCs w:val="24"/>
          <w:lang w:val="kk-KZ"/>
        </w:rPr>
      </w:pPr>
      <w:r w:rsidRPr="00211B82">
        <w:rPr>
          <w:rFonts w:ascii="Times New Roman" w:eastAsia="Times New Roman" w:hAnsi="Times New Roman" w:cs="Times New Roman"/>
          <w:b/>
          <w:bCs/>
          <w:sz w:val="24"/>
          <w:szCs w:val="24"/>
          <w:lang w:val="kk-KZ"/>
        </w:rPr>
        <w:t>5</w:t>
      </w:r>
      <w:r w:rsidR="005F186F" w:rsidRPr="00211B82">
        <w:rPr>
          <w:rFonts w:ascii="Times New Roman" w:eastAsia="Times New Roman" w:hAnsi="Times New Roman" w:cs="Times New Roman"/>
          <w:b/>
          <w:bCs/>
          <w:sz w:val="24"/>
          <w:szCs w:val="24"/>
          <w:lang w:val="kk-KZ"/>
        </w:rPr>
        <w:t xml:space="preserve">. </w:t>
      </w:r>
      <w:r w:rsidR="008E291C" w:rsidRPr="00211B82">
        <w:rPr>
          <w:rFonts w:ascii="Times New Roman" w:hAnsi="Times New Roman" w:cs="Times New Roman"/>
          <w:color w:val="000000"/>
          <w:sz w:val="20"/>
          <w:szCs w:val="20"/>
          <w:lang w:val="kk-KZ"/>
        </w:rPr>
        <w:t xml:space="preserve"> </w:t>
      </w:r>
      <w:r w:rsidR="008E291C" w:rsidRPr="00211B82">
        <w:rPr>
          <w:rFonts w:ascii="Times New Roman" w:hAnsi="Times New Roman" w:cs="Times New Roman"/>
          <w:b/>
          <w:color w:val="000000"/>
          <w:sz w:val="24"/>
          <w:szCs w:val="20"/>
          <w:lang w:val="kk-KZ"/>
        </w:rPr>
        <w:t>Педагогикалық кеңестер өткізу</w:t>
      </w:r>
    </w:p>
    <w:p w:rsidR="003B3968" w:rsidRPr="00211B82" w:rsidRDefault="008E291C" w:rsidP="008E291C">
      <w:pPr>
        <w:spacing w:after="0" w:line="240" w:lineRule="auto"/>
        <w:jc w:val="both"/>
        <w:rPr>
          <w:rFonts w:ascii="Times New Roman" w:eastAsia="Times New Roman" w:hAnsi="Times New Roman" w:cs="Times New Roman"/>
          <w:color w:val="000000"/>
          <w:sz w:val="24"/>
          <w:szCs w:val="24"/>
        </w:rPr>
      </w:pPr>
      <w:r w:rsidRPr="00211B82">
        <w:rPr>
          <w:rFonts w:ascii="Times New Roman" w:eastAsia="Times New Roman" w:hAnsi="Times New Roman" w:cs="Times New Roman"/>
          <w:color w:val="000000"/>
          <w:sz w:val="24"/>
          <w:szCs w:val="24"/>
          <w:lang w:val="kk-KZ"/>
        </w:rPr>
        <w:t xml:space="preserve">Ұжымдық әдістемелік жұмыстың ең жоғары нысаны педагогикалық кеңес болып табылады, бұл мұғалімдер ұжымының өзін-өзі басқару органы, мұнда мұғалімдер әрқайсысына бекітілген лауазымдық өкілеттіктер мен міндеттерге сәйкес әкімшілік Мектепішілік басқару объектісі мен субъектісінің функцияларын біріктіреді. Педагогикалық кеңестерді өткізу тақырыбы өзекті және сұранысқа ие болды, мектептің проблемасымен байланысты болды. </w:t>
      </w:r>
      <w:r w:rsidRPr="00211B82">
        <w:rPr>
          <w:rFonts w:ascii="Times New Roman" w:eastAsia="Times New Roman" w:hAnsi="Times New Roman" w:cs="Times New Roman"/>
          <w:color w:val="000000"/>
          <w:sz w:val="24"/>
          <w:szCs w:val="24"/>
        </w:rPr>
        <w:t>Ағымдағы жылы педагогикалық кеңестің 6 отырысы өткізілді:</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134"/>
        <w:gridCol w:w="5245"/>
        <w:gridCol w:w="1134"/>
        <w:gridCol w:w="1842"/>
      </w:tblGrid>
      <w:tr w:rsidR="006A5068" w:rsidRPr="00211B82" w:rsidTr="00E6618B">
        <w:trPr>
          <w:cantSplit/>
          <w:trHeight w:val="549"/>
        </w:trPr>
        <w:tc>
          <w:tcPr>
            <w:tcW w:w="1277" w:type="dxa"/>
          </w:tcPr>
          <w:p w:rsidR="006A5068" w:rsidRPr="00211B82" w:rsidRDefault="006A5068" w:rsidP="006A5068">
            <w:pPr>
              <w:spacing w:after="0" w:line="240" w:lineRule="auto"/>
              <w:rPr>
                <w:rFonts w:ascii="Times New Roman" w:hAnsi="Times New Roman" w:cs="Times New Roman"/>
                <w:b/>
                <w:szCs w:val="24"/>
                <w:lang w:val="kk-KZ"/>
              </w:rPr>
            </w:pPr>
            <w:r w:rsidRPr="00211B82">
              <w:rPr>
                <w:rFonts w:ascii="Times New Roman" w:hAnsi="Times New Roman" w:cs="Times New Roman"/>
                <w:b/>
                <w:szCs w:val="24"/>
                <w:lang w:val="kk-KZ"/>
              </w:rPr>
              <w:t xml:space="preserve">№ </w:t>
            </w:r>
            <w:r w:rsidRPr="00211B82">
              <w:rPr>
                <w:rFonts w:ascii="Times New Roman" w:hAnsi="Times New Roman" w:cs="Times New Roman"/>
                <w:b/>
                <w:szCs w:val="24"/>
              </w:rPr>
              <w:t>педсовет</w:t>
            </w:r>
          </w:p>
        </w:tc>
        <w:tc>
          <w:tcPr>
            <w:tcW w:w="1134" w:type="dxa"/>
          </w:tcPr>
          <w:p w:rsidR="006A5068" w:rsidRPr="00211B82" w:rsidRDefault="008E291C" w:rsidP="006A5068">
            <w:pPr>
              <w:spacing w:after="0" w:line="240" w:lineRule="auto"/>
              <w:rPr>
                <w:rFonts w:ascii="Times New Roman" w:hAnsi="Times New Roman" w:cs="Times New Roman"/>
                <w:b/>
                <w:sz w:val="24"/>
                <w:szCs w:val="24"/>
              </w:rPr>
            </w:pPr>
            <w:r w:rsidRPr="00211B82">
              <w:rPr>
                <w:rFonts w:ascii="Times New Roman" w:hAnsi="Times New Roman" w:cs="Times New Roman"/>
                <w:b/>
                <w:szCs w:val="24"/>
                <w:lang w:val="kk-KZ"/>
              </w:rPr>
              <w:t>Сұрақтар</w:t>
            </w:r>
            <w:r w:rsidR="006A5068" w:rsidRPr="00211B82">
              <w:rPr>
                <w:rFonts w:ascii="Times New Roman" w:hAnsi="Times New Roman" w:cs="Times New Roman"/>
                <w:b/>
                <w:szCs w:val="24"/>
              </w:rPr>
              <w:t xml:space="preserve"> </w:t>
            </w:r>
          </w:p>
        </w:tc>
        <w:tc>
          <w:tcPr>
            <w:tcW w:w="5245" w:type="dxa"/>
          </w:tcPr>
          <w:p w:rsidR="006A5068" w:rsidRPr="00211B82" w:rsidRDefault="008E291C" w:rsidP="006A5068">
            <w:pPr>
              <w:spacing w:after="0" w:line="240" w:lineRule="auto"/>
              <w:jc w:val="center"/>
              <w:rPr>
                <w:rFonts w:ascii="Times New Roman" w:hAnsi="Times New Roman" w:cs="Times New Roman"/>
                <w:b/>
                <w:sz w:val="24"/>
                <w:szCs w:val="24"/>
                <w:lang w:val="kk-KZ"/>
              </w:rPr>
            </w:pPr>
            <w:r w:rsidRPr="00211B82">
              <w:rPr>
                <w:rFonts w:ascii="Times New Roman" w:hAnsi="Times New Roman" w:cs="Times New Roman"/>
                <w:b/>
                <w:sz w:val="24"/>
                <w:szCs w:val="24"/>
                <w:lang w:val="kk-KZ"/>
              </w:rPr>
              <w:t>Тақырып</w:t>
            </w:r>
          </w:p>
        </w:tc>
        <w:tc>
          <w:tcPr>
            <w:tcW w:w="1134" w:type="dxa"/>
          </w:tcPr>
          <w:p w:rsidR="006A5068" w:rsidRPr="00211B82" w:rsidRDefault="008E291C" w:rsidP="006A5068">
            <w:pPr>
              <w:spacing w:after="0" w:line="240" w:lineRule="auto"/>
              <w:jc w:val="center"/>
              <w:rPr>
                <w:rFonts w:ascii="Times New Roman" w:hAnsi="Times New Roman" w:cs="Times New Roman"/>
                <w:b/>
                <w:sz w:val="24"/>
                <w:szCs w:val="24"/>
                <w:lang w:val="kk-KZ"/>
              </w:rPr>
            </w:pPr>
            <w:r w:rsidRPr="00211B82">
              <w:rPr>
                <w:rFonts w:ascii="Times New Roman" w:hAnsi="Times New Roman" w:cs="Times New Roman"/>
                <w:b/>
                <w:sz w:val="24"/>
                <w:szCs w:val="24"/>
                <w:lang w:val="kk-KZ"/>
              </w:rPr>
              <w:t>Мерзімі</w:t>
            </w:r>
          </w:p>
        </w:tc>
        <w:tc>
          <w:tcPr>
            <w:tcW w:w="1842" w:type="dxa"/>
          </w:tcPr>
          <w:p w:rsidR="006A5068" w:rsidRPr="00211B82" w:rsidRDefault="008E291C" w:rsidP="006A5068">
            <w:pPr>
              <w:spacing w:after="0" w:line="240" w:lineRule="auto"/>
              <w:rPr>
                <w:rFonts w:ascii="Times New Roman" w:hAnsi="Times New Roman" w:cs="Times New Roman"/>
                <w:b/>
                <w:szCs w:val="24"/>
                <w:lang w:val="kk-KZ"/>
              </w:rPr>
            </w:pPr>
            <w:r w:rsidRPr="00211B82">
              <w:rPr>
                <w:rFonts w:ascii="Times New Roman" w:hAnsi="Times New Roman" w:cs="Times New Roman"/>
                <w:b/>
                <w:szCs w:val="24"/>
                <w:lang w:val="kk-KZ"/>
              </w:rPr>
              <w:t>Жауапты</w:t>
            </w:r>
          </w:p>
          <w:p w:rsidR="006A5068" w:rsidRPr="00211B82" w:rsidRDefault="006A5068" w:rsidP="006A5068">
            <w:pPr>
              <w:spacing w:after="0" w:line="240" w:lineRule="auto"/>
              <w:rPr>
                <w:rFonts w:ascii="Times New Roman" w:hAnsi="Times New Roman" w:cs="Times New Roman"/>
                <w:b/>
                <w:sz w:val="24"/>
                <w:szCs w:val="24"/>
              </w:rPr>
            </w:pPr>
          </w:p>
        </w:tc>
      </w:tr>
      <w:tr w:rsidR="006A5068" w:rsidRPr="00211B82" w:rsidTr="00E6618B">
        <w:trPr>
          <w:trHeight w:val="580"/>
        </w:trPr>
        <w:tc>
          <w:tcPr>
            <w:tcW w:w="1277" w:type="dxa"/>
            <w:vMerge w:val="restart"/>
          </w:tcPr>
          <w:p w:rsidR="006A5068" w:rsidRPr="00211B82" w:rsidRDefault="006A5068" w:rsidP="006A5068">
            <w:pPr>
              <w:pStyle w:val="a4"/>
              <w:jc w:val="both"/>
              <w:rPr>
                <w:b/>
                <w:sz w:val="24"/>
                <w:szCs w:val="24"/>
              </w:rPr>
            </w:pPr>
            <w:r w:rsidRPr="00211B82">
              <w:rPr>
                <w:b/>
                <w:sz w:val="24"/>
                <w:szCs w:val="24"/>
              </w:rPr>
              <w:t>І</w:t>
            </w: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spacing w:after="0" w:line="240" w:lineRule="auto"/>
              <w:rPr>
                <w:rFonts w:ascii="Times New Roman" w:hAnsi="Times New Roman" w:cs="Times New Roman"/>
                <w:sz w:val="24"/>
                <w:szCs w:val="24"/>
                <w:lang w:val="en-US" w:eastAsia="en-US"/>
              </w:rPr>
            </w:pPr>
          </w:p>
          <w:p w:rsidR="006A5068" w:rsidRPr="00211B82" w:rsidRDefault="006A5068" w:rsidP="006A5068">
            <w:pPr>
              <w:tabs>
                <w:tab w:val="left" w:pos="720"/>
              </w:tabs>
              <w:spacing w:after="0" w:line="240" w:lineRule="auto"/>
              <w:rPr>
                <w:rFonts w:ascii="Times New Roman" w:hAnsi="Times New Roman" w:cs="Times New Roman"/>
                <w:sz w:val="24"/>
                <w:szCs w:val="24"/>
                <w:lang w:val="en-US" w:eastAsia="en-US"/>
              </w:rPr>
            </w:pPr>
            <w:r w:rsidRPr="00211B82">
              <w:rPr>
                <w:rFonts w:ascii="Times New Roman" w:hAnsi="Times New Roman" w:cs="Times New Roman"/>
                <w:sz w:val="24"/>
                <w:szCs w:val="24"/>
                <w:lang w:val="en-US" w:eastAsia="en-US"/>
              </w:rPr>
              <w:tab/>
            </w:r>
          </w:p>
        </w:tc>
        <w:tc>
          <w:tcPr>
            <w:tcW w:w="1134" w:type="dxa"/>
          </w:tcPr>
          <w:p w:rsidR="006A5068" w:rsidRPr="00211B82" w:rsidRDefault="006A5068" w:rsidP="006A5068">
            <w:pPr>
              <w:pStyle w:val="a4"/>
              <w:jc w:val="both"/>
              <w:rPr>
                <w:sz w:val="24"/>
                <w:szCs w:val="24"/>
              </w:rPr>
            </w:pPr>
            <w:r w:rsidRPr="00211B82">
              <w:rPr>
                <w:sz w:val="24"/>
                <w:szCs w:val="24"/>
              </w:rPr>
              <w:lastRenderedPageBreak/>
              <w:t>1.</w:t>
            </w:r>
          </w:p>
        </w:tc>
        <w:tc>
          <w:tcPr>
            <w:tcW w:w="5245" w:type="dxa"/>
          </w:tcPr>
          <w:p w:rsidR="006A5068" w:rsidRPr="00211B82" w:rsidRDefault="006A5068" w:rsidP="006A5068">
            <w:pPr>
              <w:pStyle w:val="a4"/>
              <w:jc w:val="both"/>
              <w:rPr>
                <w:sz w:val="24"/>
                <w:szCs w:val="24"/>
                <w:lang w:val="ru-RU"/>
              </w:rPr>
            </w:pPr>
            <w:r w:rsidRPr="00211B82">
              <w:rPr>
                <w:sz w:val="24"/>
                <w:szCs w:val="24"/>
                <w:lang w:val="ru-RU"/>
              </w:rPr>
              <w:t>Анализ деятельности школы за 2022-2023 учебный год и задачи на 2023-2024 учебный год.</w:t>
            </w:r>
          </w:p>
        </w:tc>
        <w:tc>
          <w:tcPr>
            <w:tcW w:w="1134" w:type="dxa"/>
            <w:vMerge w:val="restart"/>
          </w:tcPr>
          <w:p w:rsidR="006A5068" w:rsidRPr="00211B82" w:rsidRDefault="006A5068" w:rsidP="006A5068">
            <w:pPr>
              <w:pStyle w:val="a4"/>
              <w:jc w:val="both"/>
              <w:rPr>
                <w:sz w:val="24"/>
                <w:szCs w:val="24"/>
                <w:lang w:val="ru-RU"/>
              </w:rPr>
            </w:pPr>
            <w:r w:rsidRPr="00211B82">
              <w:rPr>
                <w:sz w:val="24"/>
                <w:szCs w:val="24"/>
                <w:lang w:val="ru-RU"/>
              </w:rPr>
              <w:t>Август</w:t>
            </w:r>
          </w:p>
        </w:tc>
        <w:tc>
          <w:tcPr>
            <w:tcW w:w="1842" w:type="dxa"/>
            <w:vMerge w:val="restart"/>
          </w:tcPr>
          <w:p w:rsidR="006A5068" w:rsidRPr="00211B82" w:rsidRDefault="006A5068" w:rsidP="006A5068">
            <w:pPr>
              <w:pStyle w:val="a4"/>
              <w:jc w:val="both"/>
              <w:rPr>
                <w:sz w:val="24"/>
                <w:szCs w:val="24"/>
                <w:lang w:val="ru-RU"/>
              </w:rPr>
            </w:pPr>
            <w:r w:rsidRPr="00211B82">
              <w:rPr>
                <w:sz w:val="24"/>
                <w:szCs w:val="24"/>
                <w:lang w:val="ru-RU"/>
              </w:rPr>
              <w:t>Руководитель, ЗР УР</w:t>
            </w:r>
          </w:p>
          <w:p w:rsidR="006A5068" w:rsidRPr="00211B82" w:rsidRDefault="006A5068" w:rsidP="006A5068">
            <w:pPr>
              <w:pStyle w:val="a4"/>
              <w:jc w:val="both"/>
              <w:rPr>
                <w:sz w:val="24"/>
                <w:szCs w:val="24"/>
                <w:lang w:val="ru-RU"/>
              </w:rPr>
            </w:pPr>
            <w:r w:rsidRPr="00211B82">
              <w:rPr>
                <w:sz w:val="24"/>
                <w:szCs w:val="24"/>
                <w:lang w:val="ru-RU"/>
              </w:rPr>
              <w:t>ЗР ВР</w:t>
            </w:r>
          </w:p>
        </w:tc>
      </w:tr>
      <w:tr w:rsidR="006A5068" w:rsidRPr="00211B82" w:rsidTr="00E6618B">
        <w:trPr>
          <w:trHeight w:val="825"/>
        </w:trPr>
        <w:tc>
          <w:tcPr>
            <w:tcW w:w="1277" w:type="dxa"/>
            <w:vMerge/>
          </w:tcPr>
          <w:p w:rsidR="006A5068" w:rsidRPr="00211B82" w:rsidRDefault="006A5068" w:rsidP="006A5068">
            <w:pPr>
              <w:pStyle w:val="a4"/>
              <w:jc w:val="both"/>
              <w:rPr>
                <w:b/>
                <w:sz w:val="24"/>
                <w:szCs w:val="24"/>
                <w:lang w:val="ru-RU"/>
              </w:rPr>
            </w:pPr>
          </w:p>
        </w:tc>
        <w:tc>
          <w:tcPr>
            <w:tcW w:w="1134" w:type="dxa"/>
          </w:tcPr>
          <w:p w:rsidR="006A5068" w:rsidRPr="00211B82" w:rsidRDefault="006A5068" w:rsidP="006A5068">
            <w:pPr>
              <w:pStyle w:val="a4"/>
              <w:jc w:val="both"/>
              <w:rPr>
                <w:sz w:val="24"/>
                <w:szCs w:val="24"/>
              </w:rPr>
            </w:pPr>
            <w:r w:rsidRPr="00211B82">
              <w:rPr>
                <w:sz w:val="24"/>
                <w:szCs w:val="24"/>
              </w:rPr>
              <w:t>2.</w:t>
            </w:r>
          </w:p>
        </w:tc>
        <w:tc>
          <w:tcPr>
            <w:tcW w:w="5245" w:type="dxa"/>
          </w:tcPr>
          <w:p w:rsidR="006A5068" w:rsidRPr="00211B82" w:rsidRDefault="006A5068" w:rsidP="006A5068">
            <w:pPr>
              <w:pStyle w:val="a4"/>
              <w:jc w:val="both"/>
              <w:rPr>
                <w:sz w:val="24"/>
                <w:szCs w:val="24"/>
                <w:lang w:val="ru-RU"/>
              </w:rPr>
            </w:pPr>
            <w:r w:rsidRPr="00211B82">
              <w:rPr>
                <w:sz w:val="24"/>
                <w:szCs w:val="24"/>
                <w:lang w:val="ru-RU"/>
              </w:rPr>
              <w:t>Содержание, цели и задачи организации учебно-воспитательного процесса в 202</w:t>
            </w:r>
            <w:r w:rsidRPr="00211B82">
              <w:rPr>
                <w:sz w:val="24"/>
                <w:szCs w:val="24"/>
                <w:lang w:val="kk-KZ"/>
              </w:rPr>
              <w:t>3</w:t>
            </w:r>
            <w:r w:rsidRPr="00211B82">
              <w:rPr>
                <w:sz w:val="24"/>
                <w:szCs w:val="24"/>
                <w:lang w:val="ru-RU"/>
              </w:rPr>
              <w:t>-202</w:t>
            </w:r>
            <w:r w:rsidRPr="00211B82">
              <w:rPr>
                <w:sz w:val="24"/>
                <w:szCs w:val="24"/>
                <w:lang w:val="kk-KZ"/>
              </w:rPr>
              <w:t>4</w:t>
            </w:r>
            <w:r w:rsidRPr="00211B82">
              <w:rPr>
                <w:sz w:val="24"/>
                <w:szCs w:val="24"/>
                <w:lang w:val="ru-RU"/>
              </w:rPr>
              <w:t xml:space="preserve"> учебном году (Учебная неделя, продолжительность урока, режим дня, совместное обучение учащихся с легкой и умеренной умственной отсталостью, выбор ТУПа)</w:t>
            </w:r>
          </w:p>
        </w:tc>
        <w:tc>
          <w:tcPr>
            <w:tcW w:w="1134" w:type="dxa"/>
            <w:vMerge/>
          </w:tcPr>
          <w:p w:rsidR="006A5068" w:rsidRPr="00211B82" w:rsidRDefault="006A5068" w:rsidP="006A5068">
            <w:pPr>
              <w:pStyle w:val="a4"/>
              <w:jc w:val="both"/>
              <w:rPr>
                <w:sz w:val="24"/>
                <w:szCs w:val="24"/>
                <w:lang w:val="ru-RU"/>
              </w:rPr>
            </w:pPr>
          </w:p>
        </w:tc>
        <w:tc>
          <w:tcPr>
            <w:tcW w:w="1842" w:type="dxa"/>
            <w:vMerge/>
          </w:tcPr>
          <w:p w:rsidR="006A5068" w:rsidRPr="00211B82" w:rsidRDefault="006A5068" w:rsidP="006A5068">
            <w:pPr>
              <w:pStyle w:val="a4"/>
              <w:jc w:val="both"/>
              <w:rPr>
                <w:sz w:val="24"/>
                <w:szCs w:val="24"/>
                <w:lang w:val="ru-RU"/>
              </w:rPr>
            </w:pPr>
          </w:p>
        </w:tc>
      </w:tr>
      <w:tr w:rsidR="006A5068" w:rsidRPr="00211B82" w:rsidTr="00E6618B">
        <w:trPr>
          <w:trHeight w:val="274"/>
        </w:trPr>
        <w:tc>
          <w:tcPr>
            <w:tcW w:w="1277" w:type="dxa"/>
            <w:vMerge/>
          </w:tcPr>
          <w:p w:rsidR="006A5068" w:rsidRPr="00211B82" w:rsidRDefault="006A5068" w:rsidP="006A5068">
            <w:pPr>
              <w:pStyle w:val="a4"/>
              <w:jc w:val="both"/>
              <w:rPr>
                <w:b/>
                <w:sz w:val="24"/>
                <w:szCs w:val="24"/>
                <w:lang w:val="ru-RU"/>
              </w:rPr>
            </w:pPr>
          </w:p>
        </w:tc>
        <w:tc>
          <w:tcPr>
            <w:tcW w:w="1134" w:type="dxa"/>
          </w:tcPr>
          <w:p w:rsidR="006A5068" w:rsidRPr="00211B82" w:rsidRDefault="006A5068" w:rsidP="006A5068">
            <w:pPr>
              <w:pStyle w:val="a4"/>
              <w:jc w:val="both"/>
              <w:rPr>
                <w:sz w:val="24"/>
                <w:szCs w:val="24"/>
                <w:lang w:val="ru-RU"/>
              </w:rPr>
            </w:pPr>
            <w:r w:rsidRPr="00211B82">
              <w:rPr>
                <w:sz w:val="24"/>
                <w:szCs w:val="24"/>
                <w:lang w:val="ru-RU"/>
              </w:rPr>
              <w:t>3</w:t>
            </w:r>
          </w:p>
        </w:tc>
        <w:tc>
          <w:tcPr>
            <w:tcW w:w="5245" w:type="dxa"/>
          </w:tcPr>
          <w:p w:rsidR="006A5068" w:rsidRPr="00211B82" w:rsidRDefault="006A5068" w:rsidP="006A5068">
            <w:pPr>
              <w:spacing w:after="0" w:line="240" w:lineRule="auto"/>
              <w:rPr>
                <w:rFonts w:ascii="Times New Roman" w:hAnsi="Times New Roman" w:cs="Times New Roman"/>
                <w:sz w:val="24"/>
                <w:szCs w:val="24"/>
              </w:rPr>
            </w:pPr>
            <w:r w:rsidRPr="00211B82">
              <w:rPr>
                <w:rFonts w:ascii="Times New Roman" w:hAnsi="Times New Roman" w:cs="Times New Roman"/>
                <w:sz w:val="24"/>
                <w:szCs w:val="24"/>
                <w:lang w:eastAsia="en-US"/>
              </w:rPr>
              <w:t>Согласование перечня коррекционных занятий, планов работы различных служб</w:t>
            </w:r>
            <w:r w:rsidRPr="00211B82">
              <w:rPr>
                <w:rFonts w:ascii="Times New Roman" w:hAnsi="Times New Roman" w:cs="Times New Roman"/>
                <w:sz w:val="24"/>
                <w:szCs w:val="24"/>
              </w:rPr>
              <w:t xml:space="preserve">. Рассмотрение и утверждение </w:t>
            </w:r>
          </w:p>
          <w:p w:rsidR="006A5068" w:rsidRPr="00211B82" w:rsidRDefault="006A5068" w:rsidP="006A5068">
            <w:pPr>
              <w:spacing w:after="0" w:line="240" w:lineRule="auto"/>
              <w:rPr>
                <w:rFonts w:ascii="Times New Roman" w:hAnsi="Times New Roman" w:cs="Times New Roman"/>
                <w:sz w:val="24"/>
                <w:szCs w:val="24"/>
              </w:rPr>
            </w:pPr>
            <w:r w:rsidRPr="00211B82">
              <w:rPr>
                <w:rFonts w:ascii="Times New Roman" w:hAnsi="Times New Roman" w:cs="Times New Roman"/>
                <w:sz w:val="24"/>
                <w:szCs w:val="24"/>
              </w:rPr>
              <w:t>-учебно-воспитательного плана школы,</w:t>
            </w:r>
          </w:p>
          <w:p w:rsidR="006A5068" w:rsidRPr="00211B82" w:rsidRDefault="006A5068" w:rsidP="006A5068">
            <w:pPr>
              <w:spacing w:after="0" w:line="240" w:lineRule="auto"/>
              <w:rPr>
                <w:rFonts w:ascii="Times New Roman" w:hAnsi="Times New Roman" w:cs="Times New Roman"/>
                <w:sz w:val="24"/>
                <w:szCs w:val="24"/>
              </w:rPr>
            </w:pPr>
            <w:r w:rsidRPr="00211B82">
              <w:rPr>
                <w:rFonts w:ascii="Times New Roman" w:hAnsi="Times New Roman" w:cs="Times New Roman"/>
                <w:sz w:val="24"/>
                <w:szCs w:val="24"/>
              </w:rPr>
              <w:t xml:space="preserve">-плана методического совета и положения </w:t>
            </w:r>
            <w:r w:rsidRPr="00211B82">
              <w:rPr>
                <w:rFonts w:ascii="Times New Roman" w:hAnsi="Times New Roman" w:cs="Times New Roman"/>
                <w:sz w:val="24"/>
                <w:szCs w:val="24"/>
              </w:rPr>
              <w:lastRenderedPageBreak/>
              <w:t>методических объединений,</w:t>
            </w:r>
          </w:p>
          <w:p w:rsidR="006A5068" w:rsidRPr="00211B82" w:rsidRDefault="006A5068" w:rsidP="006A5068">
            <w:pPr>
              <w:spacing w:after="0" w:line="240" w:lineRule="auto"/>
              <w:rPr>
                <w:rFonts w:ascii="Times New Roman" w:hAnsi="Times New Roman" w:cs="Times New Roman"/>
                <w:sz w:val="24"/>
                <w:szCs w:val="24"/>
              </w:rPr>
            </w:pPr>
            <w:r w:rsidRPr="00211B82">
              <w:rPr>
                <w:rFonts w:ascii="Times New Roman" w:hAnsi="Times New Roman" w:cs="Times New Roman"/>
                <w:sz w:val="24"/>
                <w:szCs w:val="24"/>
              </w:rPr>
              <w:t xml:space="preserve">-рабочих учебных программ, </w:t>
            </w:r>
          </w:p>
          <w:p w:rsidR="006A5068" w:rsidRPr="00211B82" w:rsidRDefault="006A5068" w:rsidP="006A5068">
            <w:pPr>
              <w:spacing w:after="0" w:line="240" w:lineRule="auto"/>
              <w:rPr>
                <w:rFonts w:ascii="Times New Roman" w:hAnsi="Times New Roman" w:cs="Times New Roman"/>
                <w:sz w:val="24"/>
                <w:szCs w:val="24"/>
              </w:rPr>
            </w:pPr>
            <w:r w:rsidRPr="00211B82">
              <w:rPr>
                <w:rFonts w:ascii="Times New Roman" w:hAnsi="Times New Roman" w:cs="Times New Roman"/>
                <w:sz w:val="24"/>
                <w:szCs w:val="24"/>
              </w:rPr>
              <w:t xml:space="preserve">-расписания, </w:t>
            </w:r>
          </w:p>
          <w:p w:rsidR="006A5068" w:rsidRPr="00211B82" w:rsidRDefault="006A5068" w:rsidP="006A5068">
            <w:pPr>
              <w:spacing w:after="0" w:line="240" w:lineRule="auto"/>
              <w:rPr>
                <w:rFonts w:ascii="Times New Roman" w:hAnsi="Times New Roman" w:cs="Times New Roman"/>
                <w:sz w:val="24"/>
                <w:szCs w:val="24"/>
              </w:rPr>
            </w:pPr>
            <w:r w:rsidRPr="00211B82">
              <w:rPr>
                <w:rFonts w:ascii="Times New Roman" w:hAnsi="Times New Roman" w:cs="Times New Roman"/>
                <w:sz w:val="24"/>
                <w:szCs w:val="24"/>
              </w:rPr>
              <w:t>-правил текущего контроля успеваемости, промежуточной и итоговой аттестации обучающихся,</w:t>
            </w:r>
          </w:p>
          <w:p w:rsidR="006A5068" w:rsidRPr="00211B82" w:rsidRDefault="006A5068" w:rsidP="006A5068">
            <w:pPr>
              <w:spacing w:after="0" w:line="240" w:lineRule="auto"/>
              <w:rPr>
                <w:rFonts w:ascii="Times New Roman" w:hAnsi="Times New Roman" w:cs="Times New Roman"/>
                <w:sz w:val="24"/>
                <w:szCs w:val="24"/>
              </w:rPr>
            </w:pPr>
            <w:r w:rsidRPr="00211B82">
              <w:rPr>
                <w:rFonts w:ascii="Times New Roman" w:hAnsi="Times New Roman" w:cs="Times New Roman"/>
                <w:sz w:val="24"/>
                <w:szCs w:val="24"/>
              </w:rPr>
              <w:t>- состава бракеражной комиссии</w:t>
            </w:r>
          </w:p>
        </w:tc>
        <w:tc>
          <w:tcPr>
            <w:tcW w:w="1134" w:type="dxa"/>
            <w:vMerge/>
          </w:tcPr>
          <w:p w:rsidR="006A5068" w:rsidRPr="00211B82" w:rsidRDefault="006A5068" w:rsidP="006A5068">
            <w:pPr>
              <w:pStyle w:val="a4"/>
              <w:jc w:val="both"/>
              <w:rPr>
                <w:sz w:val="24"/>
                <w:szCs w:val="24"/>
                <w:lang w:val="ru-RU"/>
              </w:rPr>
            </w:pPr>
          </w:p>
        </w:tc>
        <w:tc>
          <w:tcPr>
            <w:tcW w:w="1842" w:type="dxa"/>
          </w:tcPr>
          <w:p w:rsidR="006A5068" w:rsidRPr="00211B82" w:rsidRDefault="006A5068" w:rsidP="006A5068">
            <w:pPr>
              <w:pStyle w:val="a4"/>
              <w:jc w:val="both"/>
              <w:rPr>
                <w:sz w:val="24"/>
                <w:szCs w:val="24"/>
                <w:lang w:val="ru-RU"/>
              </w:rPr>
            </w:pPr>
            <w:r w:rsidRPr="00211B82">
              <w:rPr>
                <w:sz w:val="24"/>
                <w:szCs w:val="24"/>
                <w:lang w:val="ru-RU"/>
              </w:rPr>
              <w:t>ЗР УР</w:t>
            </w:r>
          </w:p>
          <w:p w:rsidR="006A5068" w:rsidRPr="00211B82" w:rsidRDefault="006A5068" w:rsidP="006A5068">
            <w:pPr>
              <w:pStyle w:val="a4"/>
              <w:jc w:val="both"/>
              <w:rPr>
                <w:sz w:val="24"/>
                <w:szCs w:val="24"/>
                <w:lang w:val="ru-RU"/>
              </w:rPr>
            </w:pPr>
            <w:r w:rsidRPr="00211B82">
              <w:rPr>
                <w:sz w:val="24"/>
                <w:szCs w:val="24"/>
                <w:lang w:val="ru-RU"/>
              </w:rPr>
              <w:t>ЗР ВР</w:t>
            </w:r>
          </w:p>
        </w:tc>
      </w:tr>
      <w:tr w:rsidR="006A5068" w:rsidRPr="00211B82" w:rsidTr="00E6618B">
        <w:trPr>
          <w:trHeight w:val="274"/>
        </w:trPr>
        <w:tc>
          <w:tcPr>
            <w:tcW w:w="1277" w:type="dxa"/>
            <w:vMerge/>
          </w:tcPr>
          <w:p w:rsidR="006A5068" w:rsidRPr="00211B82" w:rsidRDefault="006A5068" w:rsidP="006A5068">
            <w:pPr>
              <w:pStyle w:val="a4"/>
              <w:jc w:val="both"/>
              <w:rPr>
                <w:b/>
                <w:sz w:val="24"/>
                <w:szCs w:val="24"/>
                <w:lang w:val="ru-RU"/>
              </w:rPr>
            </w:pPr>
          </w:p>
        </w:tc>
        <w:tc>
          <w:tcPr>
            <w:tcW w:w="1134" w:type="dxa"/>
          </w:tcPr>
          <w:p w:rsidR="006A5068" w:rsidRPr="00211B82" w:rsidRDefault="006A5068" w:rsidP="006A5068">
            <w:pPr>
              <w:pStyle w:val="a4"/>
              <w:jc w:val="both"/>
              <w:rPr>
                <w:sz w:val="24"/>
                <w:szCs w:val="24"/>
                <w:lang w:val="ru-RU"/>
              </w:rPr>
            </w:pPr>
            <w:r w:rsidRPr="00211B82">
              <w:rPr>
                <w:sz w:val="24"/>
                <w:szCs w:val="24"/>
                <w:lang w:val="ru-RU"/>
              </w:rPr>
              <w:t>4</w:t>
            </w:r>
          </w:p>
        </w:tc>
        <w:tc>
          <w:tcPr>
            <w:tcW w:w="5245" w:type="dxa"/>
          </w:tcPr>
          <w:p w:rsidR="006A5068" w:rsidRPr="00211B82" w:rsidRDefault="006A5068" w:rsidP="006A5068">
            <w:pPr>
              <w:spacing w:after="0" w:line="240" w:lineRule="auto"/>
              <w:rPr>
                <w:rFonts w:ascii="Times New Roman" w:hAnsi="Times New Roman" w:cs="Times New Roman"/>
                <w:sz w:val="24"/>
                <w:szCs w:val="24"/>
                <w:lang w:eastAsia="en-US"/>
              </w:rPr>
            </w:pPr>
            <w:r w:rsidRPr="00211B82">
              <w:rPr>
                <w:rFonts w:ascii="Times New Roman" w:hAnsi="Times New Roman" w:cs="Times New Roman"/>
                <w:sz w:val="24"/>
                <w:szCs w:val="24"/>
                <w:lang w:eastAsia="en-US"/>
              </w:rPr>
              <w:t>Тарификация. Распределение классного руководства.</w:t>
            </w:r>
          </w:p>
        </w:tc>
        <w:tc>
          <w:tcPr>
            <w:tcW w:w="1134" w:type="dxa"/>
            <w:vMerge/>
          </w:tcPr>
          <w:p w:rsidR="006A5068" w:rsidRPr="00211B82" w:rsidRDefault="006A5068" w:rsidP="006A5068">
            <w:pPr>
              <w:pStyle w:val="a4"/>
              <w:jc w:val="both"/>
              <w:rPr>
                <w:sz w:val="24"/>
                <w:szCs w:val="24"/>
                <w:lang w:val="ru-RU"/>
              </w:rPr>
            </w:pPr>
          </w:p>
        </w:tc>
        <w:tc>
          <w:tcPr>
            <w:tcW w:w="1842" w:type="dxa"/>
          </w:tcPr>
          <w:p w:rsidR="006A5068" w:rsidRPr="00211B82" w:rsidRDefault="006A5068" w:rsidP="006A5068">
            <w:pPr>
              <w:pStyle w:val="a4"/>
              <w:jc w:val="both"/>
              <w:rPr>
                <w:sz w:val="24"/>
                <w:szCs w:val="24"/>
                <w:lang w:val="ru-RU"/>
              </w:rPr>
            </w:pPr>
            <w:r w:rsidRPr="00211B82">
              <w:rPr>
                <w:sz w:val="24"/>
                <w:szCs w:val="24"/>
                <w:lang w:val="ru-RU"/>
              </w:rPr>
              <w:t>ЗР УР</w:t>
            </w:r>
          </w:p>
          <w:p w:rsidR="006A5068" w:rsidRPr="00211B82" w:rsidRDefault="006A5068" w:rsidP="006A5068">
            <w:pPr>
              <w:pStyle w:val="a4"/>
              <w:jc w:val="both"/>
              <w:rPr>
                <w:sz w:val="24"/>
                <w:szCs w:val="24"/>
                <w:lang w:val="ru-RU"/>
              </w:rPr>
            </w:pPr>
            <w:r w:rsidRPr="00211B82">
              <w:rPr>
                <w:sz w:val="24"/>
                <w:szCs w:val="24"/>
                <w:lang w:val="ru-RU"/>
              </w:rPr>
              <w:t>ЗР ВР</w:t>
            </w:r>
          </w:p>
        </w:tc>
      </w:tr>
      <w:tr w:rsidR="006A5068" w:rsidRPr="00211B82" w:rsidTr="00E6618B">
        <w:trPr>
          <w:trHeight w:val="551"/>
        </w:trPr>
        <w:tc>
          <w:tcPr>
            <w:tcW w:w="1277" w:type="dxa"/>
            <w:vMerge w:val="restart"/>
          </w:tcPr>
          <w:p w:rsidR="006A5068" w:rsidRPr="00211B82" w:rsidRDefault="006A5068" w:rsidP="006A5068">
            <w:pPr>
              <w:pStyle w:val="a4"/>
              <w:jc w:val="both"/>
              <w:rPr>
                <w:b/>
                <w:sz w:val="24"/>
                <w:szCs w:val="24"/>
                <w:lang w:val="kk-KZ"/>
              </w:rPr>
            </w:pPr>
            <w:r w:rsidRPr="00211B82">
              <w:rPr>
                <w:b/>
                <w:sz w:val="24"/>
                <w:szCs w:val="24"/>
                <w:lang w:val="ru-RU"/>
              </w:rPr>
              <w:t>І</w:t>
            </w:r>
            <w:r w:rsidRPr="00211B82">
              <w:rPr>
                <w:b/>
                <w:sz w:val="24"/>
                <w:szCs w:val="24"/>
                <w:lang w:val="kk-KZ"/>
              </w:rPr>
              <w:t>І</w:t>
            </w:r>
          </w:p>
        </w:tc>
        <w:tc>
          <w:tcPr>
            <w:tcW w:w="1134" w:type="dxa"/>
          </w:tcPr>
          <w:p w:rsidR="006A5068" w:rsidRPr="00211B82" w:rsidRDefault="006A5068" w:rsidP="006A5068">
            <w:pPr>
              <w:pStyle w:val="a4"/>
              <w:jc w:val="both"/>
              <w:rPr>
                <w:sz w:val="24"/>
                <w:szCs w:val="24"/>
                <w:lang w:val="ru-RU"/>
              </w:rPr>
            </w:pPr>
            <w:r w:rsidRPr="00211B82">
              <w:rPr>
                <w:sz w:val="24"/>
                <w:szCs w:val="24"/>
                <w:lang w:val="ru-RU"/>
              </w:rPr>
              <w:t>1.</w:t>
            </w:r>
          </w:p>
        </w:tc>
        <w:tc>
          <w:tcPr>
            <w:tcW w:w="5245" w:type="dxa"/>
          </w:tcPr>
          <w:p w:rsidR="006A5068" w:rsidRPr="00211B82" w:rsidRDefault="006A5068" w:rsidP="006A5068">
            <w:pPr>
              <w:pStyle w:val="a4"/>
              <w:jc w:val="both"/>
              <w:rPr>
                <w:sz w:val="24"/>
                <w:szCs w:val="24"/>
                <w:lang w:val="ru-RU"/>
              </w:rPr>
            </w:pPr>
            <w:r w:rsidRPr="00211B82">
              <w:rPr>
                <w:sz w:val="24"/>
                <w:szCs w:val="24"/>
                <w:lang w:val="ru-RU"/>
              </w:rPr>
              <w:t xml:space="preserve">Анализ учебно-воспитательной работы  за І четверть </w:t>
            </w:r>
          </w:p>
        </w:tc>
        <w:tc>
          <w:tcPr>
            <w:tcW w:w="1134" w:type="dxa"/>
            <w:vMerge w:val="restart"/>
          </w:tcPr>
          <w:p w:rsidR="006A5068" w:rsidRPr="00211B82" w:rsidRDefault="006A5068" w:rsidP="006A5068">
            <w:pPr>
              <w:pStyle w:val="a4"/>
              <w:jc w:val="both"/>
              <w:rPr>
                <w:sz w:val="24"/>
                <w:szCs w:val="24"/>
                <w:lang w:val="ru-RU"/>
              </w:rPr>
            </w:pPr>
            <w:r w:rsidRPr="00211B82">
              <w:rPr>
                <w:sz w:val="24"/>
                <w:szCs w:val="24"/>
                <w:lang w:val="ru-RU"/>
              </w:rPr>
              <w:t>/Ноябрь</w:t>
            </w:r>
          </w:p>
        </w:tc>
        <w:tc>
          <w:tcPr>
            <w:tcW w:w="1842" w:type="dxa"/>
            <w:vMerge w:val="restart"/>
          </w:tcPr>
          <w:p w:rsidR="006A5068" w:rsidRPr="00211B82" w:rsidRDefault="006A5068" w:rsidP="006A5068">
            <w:pPr>
              <w:pStyle w:val="a4"/>
              <w:jc w:val="both"/>
              <w:rPr>
                <w:sz w:val="24"/>
                <w:szCs w:val="24"/>
                <w:lang w:val="ru-RU"/>
              </w:rPr>
            </w:pPr>
            <w:r w:rsidRPr="00211B82">
              <w:rPr>
                <w:sz w:val="24"/>
                <w:szCs w:val="24"/>
                <w:lang w:val="ru-RU"/>
              </w:rPr>
              <w:t>ЗР УР</w:t>
            </w:r>
          </w:p>
          <w:p w:rsidR="006A5068" w:rsidRPr="00211B82" w:rsidRDefault="006A5068" w:rsidP="006A5068">
            <w:pPr>
              <w:pStyle w:val="a4"/>
              <w:jc w:val="both"/>
              <w:rPr>
                <w:sz w:val="24"/>
                <w:szCs w:val="24"/>
                <w:lang w:val="ru-RU"/>
              </w:rPr>
            </w:pPr>
            <w:r w:rsidRPr="00211B82">
              <w:rPr>
                <w:sz w:val="24"/>
                <w:szCs w:val="24"/>
                <w:lang w:val="ru-RU"/>
              </w:rPr>
              <w:t>ЗР ВР</w:t>
            </w:r>
          </w:p>
        </w:tc>
      </w:tr>
      <w:tr w:rsidR="006A5068" w:rsidRPr="00211B82" w:rsidTr="00E6618B">
        <w:trPr>
          <w:trHeight w:val="273"/>
        </w:trPr>
        <w:tc>
          <w:tcPr>
            <w:tcW w:w="1277" w:type="dxa"/>
            <w:vMerge/>
          </w:tcPr>
          <w:p w:rsidR="006A5068" w:rsidRPr="00211B82" w:rsidRDefault="006A5068" w:rsidP="006A5068">
            <w:pPr>
              <w:pStyle w:val="a4"/>
              <w:jc w:val="both"/>
              <w:rPr>
                <w:b/>
                <w:sz w:val="24"/>
                <w:szCs w:val="24"/>
                <w:lang w:val="ru-RU"/>
              </w:rPr>
            </w:pPr>
          </w:p>
        </w:tc>
        <w:tc>
          <w:tcPr>
            <w:tcW w:w="1134" w:type="dxa"/>
          </w:tcPr>
          <w:p w:rsidR="006A5068" w:rsidRPr="00211B82" w:rsidRDefault="006A5068" w:rsidP="006A5068">
            <w:pPr>
              <w:pStyle w:val="a4"/>
              <w:jc w:val="both"/>
              <w:rPr>
                <w:sz w:val="24"/>
                <w:szCs w:val="24"/>
                <w:lang w:val="ru-RU"/>
              </w:rPr>
            </w:pPr>
            <w:r w:rsidRPr="00211B82">
              <w:rPr>
                <w:sz w:val="24"/>
                <w:szCs w:val="24"/>
                <w:lang w:val="ru-RU"/>
              </w:rPr>
              <w:t>2.</w:t>
            </w:r>
          </w:p>
        </w:tc>
        <w:tc>
          <w:tcPr>
            <w:tcW w:w="5245" w:type="dxa"/>
          </w:tcPr>
          <w:p w:rsidR="006A5068" w:rsidRPr="00211B82" w:rsidRDefault="006A5068" w:rsidP="006A5068">
            <w:pPr>
              <w:pStyle w:val="a4"/>
              <w:jc w:val="both"/>
              <w:rPr>
                <w:sz w:val="24"/>
                <w:szCs w:val="24"/>
                <w:lang w:val="ru-RU"/>
              </w:rPr>
            </w:pPr>
            <w:r w:rsidRPr="00211B82">
              <w:rPr>
                <w:color w:val="000000"/>
                <w:sz w:val="24"/>
                <w:szCs w:val="24"/>
                <w:lang w:val="ru-RU"/>
              </w:rPr>
              <w:t>Создание условий для развития личности школьника надомного обучения средствами реализации компетентного подхода</w:t>
            </w:r>
          </w:p>
        </w:tc>
        <w:tc>
          <w:tcPr>
            <w:tcW w:w="1134" w:type="dxa"/>
            <w:vMerge/>
          </w:tcPr>
          <w:p w:rsidR="006A5068" w:rsidRPr="00211B82" w:rsidRDefault="006A5068" w:rsidP="006A5068">
            <w:pPr>
              <w:pStyle w:val="a4"/>
              <w:jc w:val="both"/>
              <w:rPr>
                <w:sz w:val="24"/>
                <w:szCs w:val="24"/>
                <w:lang w:val="ru-RU"/>
              </w:rPr>
            </w:pPr>
          </w:p>
        </w:tc>
        <w:tc>
          <w:tcPr>
            <w:tcW w:w="1842" w:type="dxa"/>
            <w:vMerge/>
          </w:tcPr>
          <w:p w:rsidR="006A5068" w:rsidRPr="00211B82" w:rsidRDefault="006A5068" w:rsidP="006A5068">
            <w:pPr>
              <w:pStyle w:val="a4"/>
              <w:jc w:val="both"/>
              <w:rPr>
                <w:sz w:val="24"/>
                <w:szCs w:val="24"/>
                <w:lang w:val="ru-RU"/>
              </w:rPr>
            </w:pPr>
          </w:p>
        </w:tc>
      </w:tr>
      <w:tr w:rsidR="006A5068" w:rsidRPr="00211B82" w:rsidTr="00E6618B">
        <w:trPr>
          <w:trHeight w:val="273"/>
        </w:trPr>
        <w:tc>
          <w:tcPr>
            <w:tcW w:w="1277" w:type="dxa"/>
            <w:vMerge/>
          </w:tcPr>
          <w:p w:rsidR="006A5068" w:rsidRPr="00211B82" w:rsidRDefault="006A5068" w:rsidP="006A5068">
            <w:pPr>
              <w:pStyle w:val="a4"/>
              <w:jc w:val="both"/>
              <w:rPr>
                <w:b/>
                <w:sz w:val="24"/>
                <w:szCs w:val="24"/>
                <w:lang w:val="ru-RU"/>
              </w:rPr>
            </w:pPr>
          </w:p>
        </w:tc>
        <w:tc>
          <w:tcPr>
            <w:tcW w:w="1134" w:type="dxa"/>
          </w:tcPr>
          <w:p w:rsidR="006A5068" w:rsidRPr="00211B82" w:rsidRDefault="006A5068" w:rsidP="006A5068">
            <w:pPr>
              <w:pStyle w:val="a4"/>
              <w:jc w:val="both"/>
              <w:rPr>
                <w:sz w:val="24"/>
                <w:szCs w:val="24"/>
                <w:lang w:val="ru-RU"/>
              </w:rPr>
            </w:pPr>
            <w:r w:rsidRPr="00211B82">
              <w:rPr>
                <w:sz w:val="24"/>
                <w:szCs w:val="24"/>
                <w:lang w:val="ru-RU"/>
              </w:rPr>
              <w:t>3.</w:t>
            </w:r>
          </w:p>
        </w:tc>
        <w:tc>
          <w:tcPr>
            <w:tcW w:w="5245" w:type="dxa"/>
          </w:tcPr>
          <w:p w:rsidR="006A5068" w:rsidRPr="00211B82" w:rsidRDefault="006A5068" w:rsidP="006A5068">
            <w:pPr>
              <w:pStyle w:val="a4"/>
              <w:jc w:val="both"/>
              <w:rPr>
                <w:color w:val="000000"/>
                <w:sz w:val="24"/>
                <w:szCs w:val="24"/>
                <w:lang w:val="ru-RU"/>
              </w:rPr>
            </w:pPr>
            <w:r w:rsidRPr="00211B82">
              <w:rPr>
                <w:color w:val="000000"/>
                <w:sz w:val="24"/>
                <w:szCs w:val="24"/>
                <w:lang w:val="ru-RU"/>
              </w:rPr>
              <w:t>Профилактика жестокого обращения, буллинга, суицида</w:t>
            </w:r>
          </w:p>
        </w:tc>
        <w:tc>
          <w:tcPr>
            <w:tcW w:w="1134" w:type="dxa"/>
            <w:vMerge/>
          </w:tcPr>
          <w:p w:rsidR="006A5068" w:rsidRPr="00211B82" w:rsidRDefault="006A5068" w:rsidP="006A5068">
            <w:pPr>
              <w:pStyle w:val="a4"/>
              <w:jc w:val="both"/>
              <w:rPr>
                <w:sz w:val="24"/>
                <w:szCs w:val="24"/>
                <w:lang w:val="ru-RU"/>
              </w:rPr>
            </w:pPr>
          </w:p>
        </w:tc>
        <w:tc>
          <w:tcPr>
            <w:tcW w:w="1842" w:type="dxa"/>
          </w:tcPr>
          <w:p w:rsidR="006A5068" w:rsidRPr="00211B82" w:rsidRDefault="006A5068" w:rsidP="006A5068">
            <w:pPr>
              <w:pStyle w:val="a4"/>
              <w:jc w:val="both"/>
              <w:rPr>
                <w:sz w:val="24"/>
                <w:szCs w:val="24"/>
                <w:lang w:val="ru-RU"/>
              </w:rPr>
            </w:pPr>
            <w:r w:rsidRPr="00211B82">
              <w:rPr>
                <w:sz w:val="24"/>
                <w:szCs w:val="24"/>
                <w:lang w:val="ru-RU"/>
              </w:rPr>
              <w:t>Соц педагог, психолог</w:t>
            </w:r>
          </w:p>
        </w:tc>
      </w:tr>
      <w:tr w:rsidR="006A5068" w:rsidRPr="00211B82" w:rsidTr="00E6618B">
        <w:trPr>
          <w:trHeight w:val="525"/>
        </w:trPr>
        <w:tc>
          <w:tcPr>
            <w:tcW w:w="1277" w:type="dxa"/>
            <w:vMerge w:val="restart"/>
          </w:tcPr>
          <w:p w:rsidR="006A5068" w:rsidRPr="00211B82" w:rsidRDefault="006A5068" w:rsidP="006A5068">
            <w:pPr>
              <w:pStyle w:val="a4"/>
              <w:jc w:val="both"/>
              <w:rPr>
                <w:b/>
                <w:sz w:val="24"/>
                <w:szCs w:val="24"/>
                <w:lang w:val="kk-KZ"/>
              </w:rPr>
            </w:pPr>
            <w:r w:rsidRPr="00211B82">
              <w:rPr>
                <w:b/>
                <w:sz w:val="24"/>
                <w:szCs w:val="24"/>
                <w:lang w:val="kk-KZ"/>
              </w:rPr>
              <w:t>І</w:t>
            </w:r>
            <w:r w:rsidRPr="00211B82">
              <w:rPr>
                <w:b/>
                <w:sz w:val="24"/>
                <w:szCs w:val="24"/>
              </w:rPr>
              <w:t>І</w:t>
            </w:r>
            <w:r w:rsidRPr="00211B82">
              <w:rPr>
                <w:b/>
                <w:sz w:val="24"/>
                <w:szCs w:val="24"/>
                <w:lang w:val="kk-KZ"/>
              </w:rPr>
              <w:t>І</w:t>
            </w:r>
          </w:p>
        </w:tc>
        <w:tc>
          <w:tcPr>
            <w:tcW w:w="1134" w:type="dxa"/>
          </w:tcPr>
          <w:p w:rsidR="006A5068" w:rsidRPr="00211B82" w:rsidRDefault="006A5068" w:rsidP="006A5068">
            <w:pPr>
              <w:pStyle w:val="a4"/>
              <w:jc w:val="both"/>
              <w:rPr>
                <w:sz w:val="24"/>
                <w:szCs w:val="24"/>
              </w:rPr>
            </w:pPr>
            <w:r w:rsidRPr="00211B82">
              <w:rPr>
                <w:sz w:val="24"/>
                <w:szCs w:val="24"/>
              </w:rPr>
              <w:t>1.</w:t>
            </w:r>
          </w:p>
        </w:tc>
        <w:tc>
          <w:tcPr>
            <w:tcW w:w="5245" w:type="dxa"/>
          </w:tcPr>
          <w:p w:rsidR="006A5068" w:rsidRPr="00211B82" w:rsidRDefault="006A5068" w:rsidP="006A5068">
            <w:pPr>
              <w:pStyle w:val="a4"/>
              <w:jc w:val="both"/>
              <w:rPr>
                <w:sz w:val="24"/>
                <w:szCs w:val="24"/>
                <w:lang w:val="ru-RU"/>
              </w:rPr>
            </w:pPr>
            <w:r w:rsidRPr="00211B82">
              <w:rPr>
                <w:sz w:val="24"/>
                <w:szCs w:val="24"/>
                <w:lang w:val="ru-RU"/>
              </w:rPr>
              <w:t xml:space="preserve">Анализ учебно-воспитательной работы  за ІІ четверть </w:t>
            </w:r>
          </w:p>
        </w:tc>
        <w:tc>
          <w:tcPr>
            <w:tcW w:w="1134" w:type="dxa"/>
            <w:vMerge w:val="restart"/>
          </w:tcPr>
          <w:p w:rsidR="006A5068" w:rsidRPr="00211B82" w:rsidRDefault="006A5068" w:rsidP="006A5068">
            <w:pPr>
              <w:pStyle w:val="a4"/>
              <w:jc w:val="both"/>
              <w:rPr>
                <w:sz w:val="24"/>
                <w:szCs w:val="24"/>
                <w:lang w:val="ru-RU"/>
              </w:rPr>
            </w:pPr>
            <w:r w:rsidRPr="00211B82">
              <w:rPr>
                <w:sz w:val="24"/>
                <w:szCs w:val="24"/>
                <w:lang w:val="ru-RU"/>
              </w:rPr>
              <w:t>Январь</w:t>
            </w:r>
          </w:p>
        </w:tc>
        <w:tc>
          <w:tcPr>
            <w:tcW w:w="1842" w:type="dxa"/>
            <w:vMerge w:val="restart"/>
          </w:tcPr>
          <w:p w:rsidR="006A5068" w:rsidRPr="00211B82" w:rsidRDefault="006A5068" w:rsidP="006A5068">
            <w:pPr>
              <w:pStyle w:val="a4"/>
              <w:jc w:val="both"/>
              <w:rPr>
                <w:sz w:val="24"/>
                <w:szCs w:val="24"/>
                <w:lang w:val="ru-RU"/>
              </w:rPr>
            </w:pPr>
            <w:r w:rsidRPr="00211B82">
              <w:rPr>
                <w:sz w:val="24"/>
                <w:szCs w:val="24"/>
                <w:lang w:val="ru-RU"/>
              </w:rPr>
              <w:t>ЗР УР</w:t>
            </w:r>
          </w:p>
          <w:p w:rsidR="006A5068" w:rsidRPr="00211B82" w:rsidRDefault="006A5068" w:rsidP="006A5068">
            <w:pPr>
              <w:pStyle w:val="a4"/>
              <w:jc w:val="both"/>
              <w:rPr>
                <w:sz w:val="24"/>
                <w:szCs w:val="24"/>
                <w:lang w:val="ru-RU"/>
              </w:rPr>
            </w:pPr>
            <w:r w:rsidRPr="00211B82">
              <w:rPr>
                <w:sz w:val="24"/>
                <w:szCs w:val="24"/>
                <w:lang w:val="ru-RU"/>
              </w:rPr>
              <w:t>ЗР ВР</w:t>
            </w:r>
          </w:p>
        </w:tc>
      </w:tr>
      <w:tr w:rsidR="006A5068" w:rsidRPr="00211B82" w:rsidTr="00E6618B">
        <w:trPr>
          <w:trHeight w:val="586"/>
        </w:trPr>
        <w:tc>
          <w:tcPr>
            <w:tcW w:w="1277" w:type="dxa"/>
            <w:vMerge/>
          </w:tcPr>
          <w:p w:rsidR="006A5068" w:rsidRPr="00211B82" w:rsidRDefault="006A5068" w:rsidP="006A5068">
            <w:pPr>
              <w:pStyle w:val="a4"/>
              <w:jc w:val="both"/>
              <w:rPr>
                <w:b/>
                <w:sz w:val="24"/>
                <w:szCs w:val="24"/>
                <w:lang w:val="ru-RU"/>
              </w:rPr>
            </w:pPr>
          </w:p>
        </w:tc>
        <w:tc>
          <w:tcPr>
            <w:tcW w:w="1134" w:type="dxa"/>
          </w:tcPr>
          <w:p w:rsidR="006A5068" w:rsidRPr="00211B82" w:rsidRDefault="006A5068" w:rsidP="006A5068">
            <w:pPr>
              <w:pStyle w:val="a4"/>
              <w:jc w:val="both"/>
              <w:rPr>
                <w:sz w:val="24"/>
                <w:szCs w:val="24"/>
              </w:rPr>
            </w:pPr>
            <w:r w:rsidRPr="00211B82">
              <w:rPr>
                <w:sz w:val="24"/>
                <w:szCs w:val="24"/>
              </w:rPr>
              <w:t>2.</w:t>
            </w:r>
          </w:p>
        </w:tc>
        <w:tc>
          <w:tcPr>
            <w:tcW w:w="5245" w:type="dxa"/>
          </w:tcPr>
          <w:p w:rsidR="006A5068" w:rsidRPr="00211B82" w:rsidRDefault="006A5068" w:rsidP="006A5068">
            <w:pPr>
              <w:pStyle w:val="1"/>
              <w:shd w:val="clear" w:color="auto" w:fill="FFFFFF"/>
              <w:spacing w:before="0" w:after="0"/>
              <w:jc w:val="both"/>
              <w:rPr>
                <w:rFonts w:ascii="Times New Roman" w:hAnsi="Times New Roman"/>
                <w:b w:val="0"/>
                <w:bCs w:val="0"/>
                <w:color w:val="000000"/>
                <w:kern w:val="0"/>
                <w:sz w:val="24"/>
                <w:szCs w:val="24"/>
                <w:lang w:eastAsia="en-US"/>
              </w:rPr>
            </w:pPr>
            <w:r w:rsidRPr="00211B82">
              <w:rPr>
                <w:rFonts w:ascii="Times New Roman" w:hAnsi="Times New Roman"/>
                <w:b w:val="0"/>
                <w:bCs w:val="0"/>
                <w:color w:val="000000"/>
                <w:kern w:val="0"/>
                <w:sz w:val="24"/>
                <w:szCs w:val="24"/>
                <w:lang w:eastAsia="en-US"/>
              </w:rPr>
              <w:t xml:space="preserve">Специальное образование – основной ресурс социализации детей </w:t>
            </w:r>
          </w:p>
        </w:tc>
        <w:tc>
          <w:tcPr>
            <w:tcW w:w="1134" w:type="dxa"/>
            <w:vMerge/>
          </w:tcPr>
          <w:p w:rsidR="006A5068" w:rsidRPr="00211B82" w:rsidRDefault="006A5068" w:rsidP="006A5068">
            <w:pPr>
              <w:pStyle w:val="a4"/>
              <w:jc w:val="both"/>
              <w:rPr>
                <w:sz w:val="24"/>
                <w:szCs w:val="24"/>
                <w:lang w:val="ru-RU"/>
              </w:rPr>
            </w:pPr>
          </w:p>
        </w:tc>
        <w:tc>
          <w:tcPr>
            <w:tcW w:w="1842" w:type="dxa"/>
            <w:vMerge/>
          </w:tcPr>
          <w:p w:rsidR="006A5068" w:rsidRPr="00211B82" w:rsidRDefault="006A5068" w:rsidP="006A5068">
            <w:pPr>
              <w:pStyle w:val="a4"/>
              <w:jc w:val="both"/>
              <w:rPr>
                <w:sz w:val="24"/>
                <w:szCs w:val="24"/>
                <w:lang w:val="ru-RU"/>
              </w:rPr>
            </w:pPr>
          </w:p>
        </w:tc>
      </w:tr>
      <w:tr w:rsidR="006A5068" w:rsidRPr="00211B82" w:rsidTr="00E6618B">
        <w:trPr>
          <w:trHeight w:val="561"/>
        </w:trPr>
        <w:tc>
          <w:tcPr>
            <w:tcW w:w="1277" w:type="dxa"/>
            <w:vMerge/>
          </w:tcPr>
          <w:p w:rsidR="006A5068" w:rsidRPr="00211B82" w:rsidRDefault="006A5068" w:rsidP="006A5068">
            <w:pPr>
              <w:pStyle w:val="a4"/>
              <w:jc w:val="both"/>
              <w:rPr>
                <w:b/>
                <w:sz w:val="24"/>
                <w:szCs w:val="24"/>
                <w:lang w:val="ru-RU"/>
              </w:rPr>
            </w:pPr>
          </w:p>
        </w:tc>
        <w:tc>
          <w:tcPr>
            <w:tcW w:w="1134" w:type="dxa"/>
          </w:tcPr>
          <w:p w:rsidR="006A5068" w:rsidRPr="00211B82" w:rsidRDefault="006A5068" w:rsidP="006A5068">
            <w:pPr>
              <w:pStyle w:val="a4"/>
              <w:jc w:val="both"/>
              <w:rPr>
                <w:sz w:val="24"/>
                <w:szCs w:val="24"/>
                <w:lang w:val="kk-KZ"/>
              </w:rPr>
            </w:pPr>
            <w:r w:rsidRPr="00211B82">
              <w:rPr>
                <w:sz w:val="24"/>
                <w:szCs w:val="24"/>
                <w:lang w:val="kk-KZ"/>
              </w:rPr>
              <w:t>3</w:t>
            </w:r>
          </w:p>
        </w:tc>
        <w:tc>
          <w:tcPr>
            <w:tcW w:w="5245" w:type="dxa"/>
          </w:tcPr>
          <w:p w:rsidR="006A5068" w:rsidRPr="00211B82" w:rsidRDefault="006A5068" w:rsidP="006A5068">
            <w:pPr>
              <w:pStyle w:val="a4"/>
              <w:jc w:val="both"/>
              <w:rPr>
                <w:sz w:val="24"/>
                <w:szCs w:val="24"/>
                <w:lang w:val="ru-RU"/>
              </w:rPr>
            </w:pPr>
            <w:r w:rsidRPr="00211B82">
              <w:rPr>
                <w:bCs/>
                <w:sz w:val="24"/>
                <w:szCs w:val="24"/>
                <w:lang w:val="ru-RU"/>
              </w:rPr>
              <w:t>Профилактика насилия и половой неприкосновенности</w:t>
            </w:r>
          </w:p>
        </w:tc>
        <w:tc>
          <w:tcPr>
            <w:tcW w:w="1134" w:type="dxa"/>
            <w:vMerge/>
          </w:tcPr>
          <w:p w:rsidR="006A5068" w:rsidRPr="00211B82" w:rsidRDefault="006A5068" w:rsidP="006A5068">
            <w:pPr>
              <w:pStyle w:val="a4"/>
              <w:jc w:val="both"/>
              <w:rPr>
                <w:sz w:val="24"/>
                <w:szCs w:val="24"/>
                <w:lang w:val="ru-RU"/>
              </w:rPr>
            </w:pPr>
          </w:p>
        </w:tc>
        <w:tc>
          <w:tcPr>
            <w:tcW w:w="1842" w:type="dxa"/>
          </w:tcPr>
          <w:p w:rsidR="006A5068" w:rsidRPr="00211B82" w:rsidRDefault="006A5068" w:rsidP="006A5068">
            <w:pPr>
              <w:pStyle w:val="a4"/>
              <w:jc w:val="both"/>
              <w:rPr>
                <w:sz w:val="24"/>
                <w:szCs w:val="24"/>
                <w:lang w:val="ru-RU"/>
              </w:rPr>
            </w:pPr>
            <w:r w:rsidRPr="00211B82">
              <w:rPr>
                <w:sz w:val="24"/>
                <w:szCs w:val="24"/>
                <w:lang w:val="ru-RU"/>
              </w:rPr>
              <w:t>Соц педагог, психолог, воспитатели</w:t>
            </w:r>
          </w:p>
        </w:tc>
      </w:tr>
      <w:tr w:rsidR="006A5068" w:rsidRPr="00211B82" w:rsidTr="00E6618B">
        <w:trPr>
          <w:trHeight w:val="437"/>
        </w:trPr>
        <w:tc>
          <w:tcPr>
            <w:tcW w:w="1277" w:type="dxa"/>
            <w:vMerge w:val="restart"/>
          </w:tcPr>
          <w:p w:rsidR="006A5068" w:rsidRPr="00211B82" w:rsidRDefault="006A5068" w:rsidP="006A5068">
            <w:pPr>
              <w:pStyle w:val="a4"/>
              <w:jc w:val="both"/>
              <w:rPr>
                <w:b/>
                <w:sz w:val="24"/>
                <w:szCs w:val="24"/>
                <w:lang w:val="kk-KZ"/>
              </w:rPr>
            </w:pPr>
            <w:r w:rsidRPr="00211B82">
              <w:rPr>
                <w:b/>
                <w:sz w:val="24"/>
                <w:szCs w:val="24"/>
              </w:rPr>
              <w:t>ІV</w:t>
            </w:r>
          </w:p>
        </w:tc>
        <w:tc>
          <w:tcPr>
            <w:tcW w:w="1134" w:type="dxa"/>
          </w:tcPr>
          <w:p w:rsidR="006A5068" w:rsidRPr="00211B82" w:rsidRDefault="006A5068" w:rsidP="006A5068">
            <w:pPr>
              <w:pStyle w:val="a4"/>
              <w:jc w:val="both"/>
              <w:rPr>
                <w:sz w:val="24"/>
                <w:szCs w:val="24"/>
              </w:rPr>
            </w:pPr>
            <w:r w:rsidRPr="00211B82">
              <w:rPr>
                <w:sz w:val="24"/>
                <w:szCs w:val="24"/>
              </w:rPr>
              <w:t>1.</w:t>
            </w:r>
          </w:p>
        </w:tc>
        <w:tc>
          <w:tcPr>
            <w:tcW w:w="5245" w:type="dxa"/>
          </w:tcPr>
          <w:p w:rsidR="006A5068" w:rsidRPr="00211B82" w:rsidRDefault="006A5068" w:rsidP="006A5068">
            <w:pPr>
              <w:pStyle w:val="a4"/>
              <w:jc w:val="both"/>
              <w:rPr>
                <w:sz w:val="24"/>
                <w:szCs w:val="24"/>
                <w:lang w:val="ru-RU"/>
              </w:rPr>
            </w:pPr>
            <w:r w:rsidRPr="00211B82">
              <w:rPr>
                <w:sz w:val="24"/>
                <w:szCs w:val="24"/>
                <w:lang w:val="ru-RU"/>
              </w:rPr>
              <w:t>Анализ учебно-воспитательной работы  за ІІІ четверть</w:t>
            </w:r>
          </w:p>
        </w:tc>
        <w:tc>
          <w:tcPr>
            <w:tcW w:w="1134" w:type="dxa"/>
            <w:vMerge w:val="restart"/>
          </w:tcPr>
          <w:p w:rsidR="006A5068" w:rsidRPr="00211B82" w:rsidRDefault="006A5068" w:rsidP="006A5068">
            <w:pPr>
              <w:pStyle w:val="a4"/>
              <w:jc w:val="both"/>
              <w:rPr>
                <w:sz w:val="24"/>
                <w:szCs w:val="24"/>
                <w:lang w:val="ru-RU"/>
              </w:rPr>
            </w:pPr>
            <w:r w:rsidRPr="00211B82">
              <w:rPr>
                <w:sz w:val="24"/>
                <w:szCs w:val="24"/>
                <w:lang w:val="ru-RU"/>
              </w:rPr>
              <w:t>Март</w:t>
            </w:r>
          </w:p>
        </w:tc>
        <w:tc>
          <w:tcPr>
            <w:tcW w:w="1842" w:type="dxa"/>
            <w:vMerge w:val="restart"/>
          </w:tcPr>
          <w:p w:rsidR="006A5068" w:rsidRPr="00211B82" w:rsidRDefault="006A5068" w:rsidP="006A5068">
            <w:pPr>
              <w:pStyle w:val="a4"/>
              <w:jc w:val="both"/>
              <w:rPr>
                <w:sz w:val="24"/>
                <w:szCs w:val="24"/>
                <w:lang w:val="ru-RU"/>
              </w:rPr>
            </w:pPr>
            <w:r w:rsidRPr="00211B82">
              <w:rPr>
                <w:sz w:val="24"/>
                <w:szCs w:val="24"/>
                <w:lang w:val="ru-RU"/>
              </w:rPr>
              <w:t>ЗР УР</w:t>
            </w:r>
          </w:p>
          <w:p w:rsidR="006A5068" w:rsidRPr="00211B82" w:rsidRDefault="006A5068" w:rsidP="006A5068">
            <w:pPr>
              <w:pStyle w:val="a4"/>
              <w:jc w:val="both"/>
              <w:rPr>
                <w:sz w:val="24"/>
                <w:szCs w:val="24"/>
                <w:lang w:val="ru-RU"/>
              </w:rPr>
            </w:pPr>
            <w:r w:rsidRPr="00211B82">
              <w:rPr>
                <w:sz w:val="24"/>
                <w:szCs w:val="24"/>
                <w:lang w:val="ru-RU"/>
              </w:rPr>
              <w:t>ЗР ВР</w:t>
            </w:r>
          </w:p>
        </w:tc>
      </w:tr>
      <w:tr w:rsidR="006A5068" w:rsidRPr="00211B82" w:rsidTr="00E6618B">
        <w:trPr>
          <w:trHeight w:val="559"/>
        </w:trPr>
        <w:tc>
          <w:tcPr>
            <w:tcW w:w="1277" w:type="dxa"/>
            <w:vMerge/>
          </w:tcPr>
          <w:p w:rsidR="006A5068" w:rsidRPr="00211B82" w:rsidRDefault="006A5068" w:rsidP="006A5068">
            <w:pPr>
              <w:pStyle w:val="a4"/>
              <w:jc w:val="both"/>
              <w:rPr>
                <w:b/>
                <w:sz w:val="24"/>
                <w:szCs w:val="24"/>
                <w:lang w:val="ru-RU"/>
              </w:rPr>
            </w:pPr>
          </w:p>
        </w:tc>
        <w:tc>
          <w:tcPr>
            <w:tcW w:w="1134" w:type="dxa"/>
          </w:tcPr>
          <w:p w:rsidR="006A5068" w:rsidRPr="00211B82" w:rsidRDefault="006A5068" w:rsidP="006A5068">
            <w:pPr>
              <w:pStyle w:val="a4"/>
              <w:jc w:val="both"/>
              <w:rPr>
                <w:sz w:val="24"/>
                <w:szCs w:val="24"/>
              </w:rPr>
            </w:pPr>
            <w:r w:rsidRPr="00211B82">
              <w:rPr>
                <w:sz w:val="24"/>
                <w:szCs w:val="24"/>
              </w:rPr>
              <w:t>2.</w:t>
            </w:r>
          </w:p>
        </w:tc>
        <w:tc>
          <w:tcPr>
            <w:tcW w:w="5245" w:type="dxa"/>
          </w:tcPr>
          <w:p w:rsidR="006A5068" w:rsidRPr="00211B82" w:rsidRDefault="006A5068" w:rsidP="006A5068">
            <w:pPr>
              <w:pStyle w:val="a4"/>
              <w:jc w:val="both"/>
              <w:rPr>
                <w:sz w:val="24"/>
                <w:szCs w:val="24"/>
                <w:lang w:val="ru-RU"/>
              </w:rPr>
            </w:pPr>
            <w:r w:rsidRPr="00211B82">
              <w:rPr>
                <w:sz w:val="24"/>
                <w:szCs w:val="24"/>
                <w:lang w:val="ru-RU"/>
              </w:rPr>
              <w:t>Компетентностно-ориентированное обучение и воспитание в специальной школе</w:t>
            </w:r>
          </w:p>
        </w:tc>
        <w:tc>
          <w:tcPr>
            <w:tcW w:w="1134" w:type="dxa"/>
            <w:vMerge/>
          </w:tcPr>
          <w:p w:rsidR="006A5068" w:rsidRPr="00211B82" w:rsidRDefault="006A5068" w:rsidP="006A5068">
            <w:pPr>
              <w:pStyle w:val="a4"/>
              <w:jc w:val="both"/>
              <w:rPr>
                <w:sz w:val="24"/>
                <w:szCs w:val="24"/>
                <w:lang w:val="ru-RU"/>
              </w:rPr>
            </w:pPr>
          </w:p>
        </w:tc>
        <w:tc>
          <w:tcPr>
            <w:tcW w:w="1842" w:type="dxa"/>
            <w:vMerge/>
          </w:tcPr>
          <w:p w:rsidR="006A5068" w:rsidRPr="00211B82" w:rsidRDefault="006A5068" w:rsidP="006A5068">
            <w:pPr>
              <w:pStyle w:val="a4"/>
              <w:jc w:val="both"/>
              <w:rPr>
                <w:sz w:val="24"/>
                <w:szCs w:val="24"/>
                <w:lang w:val="ru-RU"/>
              </w:rPr>
            </w:pPr>
          </w:p>
        </w:tc>
      </w:tr>
      <w:tr w:rsidR="006A5068" w:rsidRPr="00211B82" w:rsidTr="00E6618B">
        <w:trPr>
          <w:trHeight w:val="479"/>
        </w:trPr>
        <w:tc>
          <w:tcPr>
            <w:tcW w:w="1277" w:type="dxa"/>
            <w:vMerge/>
          </w:tcPr>
          <w:p w:rsidR="006A5068" w:rsidRPr="00211B82" w:rsidRDefault="006A5068" w:rsidP="006A5068">
            <w:pPr>
              <w:pStyle w:val="a4"/>
              <w:jc w:val="both"/>
              <w:rPr>
                <w:b/>
                <w:sz w:val="24"/>
                <w:szCs w:val="24"/>
                <w:lang w:val="ru-RU"/>
              </w:rPr>
            </w:pPr>
          </w:p>
        </w:tc>
        <w:tc>
          <w:tcPr>
            <w:tcW w:w="1134" w:type="dxa"/>
          </w:tcPr>
          <w:p w:rsidR="006A5068" w:rsidRPr="00211B82" w:rsidRDefault="006A5068" w:rsidP="006A5068">
            <w:pPr>
              <w:pStyle w:val="a4"/>
              <w:jc w:val="both"/>
              <w:rPr>
                <w:sz w:val="24"/>
                <w:szCs w:val="24"/>
                <w:lang w:val="ru-RU"/>
              </w:rPr>
            </w:pPr>
            <w:r w:rsidRPr="00211B82">
              <w:rPr>
                <w:sz w:val="24"/>
                <w:szCs w:val="24"/>
                <w:lang w:val="ru-RU"/>
              </w:rPr>
              <w:t>3</w:t>
            </w:r>
          </w:p>
        </w:tc>
        <w:tc>
          <w:tcPr>
            <w:tcW w:w="5245" w:type="dxa"/>
          </w:tcPr>
          <w:p w:rsidR="006A5068" w:rsidRPr="00211B82" w:rsidRDefault="006A5068" w:rsidP="006A5068">
            <w:pPr>
              <w:pStyle w:val="a4"/>
              <w:rPr>
                <w:bCs/>
                <w:sz w:val="24"/>
                <w:szCs w:val="24"/>
                <w:lang w:val="ru-RU"/>
              </w:rPr>
            </w:pPr>
            <w:r w:rsidRPr="00211B82">
              <w:rPr>
                <w:bCs/>
                <w:sz w:val="24"/>
                <w:szCs w:val="24"/>
                <w:lang w:val="ru-RU"/>
              </w:rPr>
              <w:t>Работа по привитию правил поведения и личной безопасности (травля, кибербуллинг)</w:t>
            </w:r>
          </w:p>
        </w:tc>
        <w:tc>
          <w:tcPr>
            <w:tcW w:w="1134" w:type="dxa"/>
            <w:vMerge/>
          </w:tcPr>
          <w:p w:rsidR="006A5068" w:rsidRPr="00211B82" w:rsidRDefault="006A5068" w:rsidP="006A5068">
            <w:pPr>
              <w:pStyle w:val="a4"/>
              <w:jc w:val="both"/>
              <w:rPr>
                <w:sz w:val="24"/>
                <w:szCs w:val="24"/>
                <w:lang w:val="ru-RU"/>
              </w:rPr>
            </w:pPr>
          </w:p>
        </w:tc>
        <w:tc>
          <w:tcPr>
            <w:tcW w:w="1842" w:type="dxa"/>
          </w:tcPr>
          <w:p w:rsidR="006A5068" w:rsidRPr="00211B82" w:rsidRDefault="006A5068" w:rsidP="006A5068">
            <w:pPr>
              <w:pStyle w:val="a4"/>
              <w:jc w:val="both"/>
              <w:rPr>
                <w:sz w:val="24"/>
                <w:szCs w:val="24"/>
                <w:lang w:val="ru-RU"/>
              </w:rPr>
            </w:pPr>
            <w:r w:rsidRPr="00211B82">
              <w:rPr>
                <w:sz w:val="24"/>
                <w:szCs w:val="24"/>
                <w:lang w:val="ru-RU"/>
              </w:rPr>
              <w:t>Классные руководители</w:t>
            </w:r>
          </w:p>
        </w:tc>
      </w:tr>
      <w:tr w:rsidR="006A5068" w:rsidRPr="00211B82" w:rsidTr="00E6618B">
        <w:trPr>
          <w:trHeight w:val="560"/>
        </w:trPr>
        <w:tc>
          <w:tcPr>
            <w:tcW w:w="1277" w:type="dxa"/>
            <w:vMerge w:val="restart"/>
          </w:tcPr>
          <w:p w:rsidR="006A5068" w:rsidRPr="00211B82" w:rsidRDefault="006A5068" w:rsidP="006A5068">
            <w:pPr>
              <w:pStyle w:val="a4"/>
              <w:jc w:val="both"/>
              <w:rPr>
                <w:b/>
                <w:sz w:val="24"/>
                <w:szCs w:val="24"/>
              </w:rPr>
            </w:pPr>
            <w:r w:rsidRPr="00211B82">
              <w:rPr>
                <w:b/>
                <w:sz w:val="24"/>
                <w:szCs w:val="24"/>
              </w:rPr>
              <w:t>V</w:t>
            </w:r>
          </w:p>
        </w:tc>
        <w:tc>
          <w:tcPr>
            <w:tcW w:w="1134" w:type="dxa"/>
          </w:tcPr>
          <w:p w:rsidR="006A5068" w:rsidRPr="00211B82" w:rsidRDefault="006A5068" w:rsidP="006A5068">
            <w:pPr>
              <w:pStyle w:val="a4"/>
              <w:jc w:val="both"/>
              <w:rPr>
                <w:sz w:val="24"/>
                <w:szCs w:val="24"/>
              </w:rPr>
            </w:pPr>
            <w:r w:rsidRPr="00211B82">
              <w:rPr>
                <w:sz w:val="24"/>
                <w:szCs w:val="24"/>
              </w:rPr>
              <w:t>1.</w:t>
            </w:r>
          </w:p>
        </w:tc>
        <w:tc>
          <w:tcPr>
            <w:tcW w:w="5245" w:type="dxa"/>
          </w:tcPr>
          <w:p w:rsidR="006A5068" w:rsidRPr="00211B82" w:rsidRDefault="006A5068" w:rsidP="006A5068">
            <w:pPr>
              <w:pStyle w:val="a4"/>
              <w:jc w:val="both"/>
              <w:rPr>
                <w:sz w:val="24"/>
                <w:szCs w:val="24"/>
                <w:lang w:val="ru-RU"/>
              </w:rPr>
            </w:pPr>
            <w:r w:rsidRPr="00211B82">
              <w:rPr>
                <w:sz w:val="24"/>
                <w:szCs w:val="24"/>
                <w:lang w:val="ru-RU"/>
              </w:rPr>
              <w:t xml:space="preserve">Анализ деятельности школы за 2023-2024 учебный  год </w:t>
            </w:r>
          </w:p>
        </w:tc>
        <w:tc>
          <w:tcPr>
            <w:tcW w:w="1134" w:type="dxa"/>
            <w:vMerge w:val="restart"/>
          </w:tcPr>
          <w:p w:rsidR="006A5068" w:rsidRPr="00211B82" w:rsidRDefault="006A5068" w:rsidP="006A5068">
            <w:pPr>
              <w:pStyle w:val="a4"/>
              <w:jc w:val="both"/>
              <w:rPr>
                <w:sz w:val="24"/>
                <w:szCs w:val="24"/>
                <w:lang w:val="ru-RU"/>
              </w:rPr>
            </w:pPr>
            <w:r w:rsidRPr="00211B82">
              <w:rPr>
                <w:sz w:val="24"/>
                <w:szCs w:val="24"/>
                <w:lang w:val="ru-RU"/>
              </w:rPr>
              <w:t>Май</w:t>
            </w:r>
          </w:p>
        </w:tc>
        <w:tc>
          <w:tcPr>
            <w:tcW w:w="1842" w:type="dxa"/>
            <w:vMerge w:val="restart"/>
          </w:tcPr>
          <w:p w:rsidR="006A5068" w:rsidRPr="00211B82" w:rsidRDefault="006A5068" w:rsidP="006A5068">
            <w:pPr>
              <w:pStyle w:val="a4"/>
              <w:jc w:val="both"/>
              <w:rPr>
                <w:sz w:val="24"/>
                <w:szCs w:val="24"/>
                <w:lang w:val="ru-RU"/>
              </w:rPr>
            </w:pPr>
            <w:r w:rsidRPr="00211B82">
              <w:rPr>
                <w:sz w:val="24"/>
                <w:szCs w:val="24"/>
                <w:lang w:val="ru-RU"/>
              </w:rPr>
              <w:t>ЗР УР</w:t>
            </w:r>
          </w:p>
          <w:p w:rsidR="006A5068" w:rsidRPr="00211B82" w:rsidRDefault="006A5068" w:rsidP="006A5068">
            <w:pPr>
              <w:pStyle w:val="a4"/>
              <w:jc w:val="both"/>
              <w:rPr>
                <w:sz w:val="24"/>
                <w:szCs w:val="24"/>
                <w:lang w:val="ru-RU"/>
              </w:rPr>
            </w:pPr>
            <w:r w:rsidRPr="00211B82">
              <w:rPr>
                <w:sz w:val="24"/>
                <w:szCs w:val="24"/>
                <w:lang w:val="ru-RU"/>
              </w:rPr>
              <w:t xml:space="preserve">ЗР ВР </w:t>
            </w:r>
          </w:p>
        </w:tc>
      </w:tr>
      <w:tr w:rsidR="006A5068" w:rsidRPr="00211B82" w:rsidTr="00E6618B">
        <w:trPr>
          <w:trHeight w:val="560"/>
        </w:trPr>
        <w:tc>
          <w:tcPr>
            <w:tcW w:w="1277" w:type="dxa"/>
            <w:vMerge/>
          </w:tcPr>
          <w:p w:rsidR="006A5068" w:rsidRPr="00211B82" w:rsidRDefault="006A5068" w:rsidP="006A5068">
            <w:pPr>
              <w:pStyle w:val="a4"/>
              <w:jc w:val="both"/>
              <w:rPr>
                <w:b/>
                <w:sz w:val="24"/>
                <w:szCs w:val="24"/>
                <w:lang w:val="ru-RU"/>
              </w:rPr>
            </w:pPr>
          </w:p>
        </w:tc>
        <w:tc>
          <w:tcPr>
            <w:tcW w:w="1134" w:type="dxa"/>
          </w:tcPr>
          <w:p w:rsidR="006A5068" w:rsidRPr="00211B82" w:rsidRDefault="006A5068" w:rsidP="006A5068">
            <w:pPr>
              <w:pStyle w:val="a4"/>
              <w:jc w:val="both"/>
              <w:rPr>
                <w:sz w:val="24"/>
                <w:szCs w:val="24"/>
                <w:lang w:val="ru-RU"/>
              </w:rPr>
            </w:pPr>
            <w:r w:rsidRPr="00211B82">
              <w:rPr>
                <w:sz w:val="24"/>
                <w:szCs w:val="24"/>
                <w:lang w:val="ru-RU"/>
              </w:rPr>
              <w:t>2</w:t>
            </w:r>
          </w:p>
        </w:tc>
        <w:tc>
          <w:tcPr>
            <w:tcW w:w="5245" w:type="dxa"/>
          </w:tcPr>
          <w:p w:rsidR="006A5068" w:rsidRPr="00211B82" w:rsidRDefault="006A5068" w:rsidP="006A5068">
            <w:pPr>
              <w:spacing w:after="0" w:line="240" w:lineRule="auto"/>
              <w:rPr>
                <w:rFonts w:ascii="Times New Roman" w:hAnsi="Times New Roman" w:cs="Times New Roman"/>
                <w:sz w:val="24"/>
                <w:szCs w:val="24"/>
              </w:rPr>
            </w:pPr>
            <w:r w:rsidRPr="00211B82">
              <w:rPr>
                <w:rFonts w:ascii="Times New Roman" w:hAnsi="Times New Roman" w:cs="Times New Roman"/>
                <w:color w:val="000000"/>
                <w:sz w:val="24"/>
                <w:szCs w:val="24"/>
              </w:rPr>
              <w:t>О допуске обучающихся 10 классов к государственной (итоговой) аттестации.</w:t>
            </w:r>
          </w:p>
          <w:p w:rsidR="006A5068" w:rsidRPr="00211B82" w:rsidRDefault="006A5068" w:rsidP="006A5068">
            <w:pPr>
              <w:pStyle w:val="a4"/>
              <w:jc w:val="both"/>
              <w:rPr>
                <w:sz w:val="24"/>
                <w:szCs w:val="24"/>
                <w:lang w:val="ru-RU"/>
              </w:rPr>
            </w:pPr>
            <w:r w:rsidRPr="00211B82">
              <w:rPr>
                <w:color w:val="000000"/>
                <w:sz w:val="24"/>
                <w:szCs w:val="24"/>
                <w:lang w:val="ru-RU"/>
              </w:rPr>
              <w:t>О переводе учащихся 0-9 классов</w:t>
            </w:r>
          </w:p>
        </w:tc>
        <w:tc>
          <w:tcPr>
            <w:tcW w:w="1134" w:type="dxa"/>
            <w:vMerge/>
          </w:tcPr>
          <w:p w:rsidR="006A5068" w:rsidRPr="00211B82" w:rsidRDefault="006A5068" w:rsidP="006A5068">
            <w:pPr>
              <w:pStyle w:val="a4"/>
              <w:jc w:val="both"/>
              <w:rPr>
                <w:sz w:val="24"/>
                <w:szCs w:val="24"/>
                <w:lang w:val="ru-RU"/>
              </w:rPr>
            </w:pPr>
          </w:p>
        </w:tc>
        <w:tc>
          <w:tcPr>
            <w:tcW w:w="1842" w:type="dxa"/>
            <w:vMerge/>
          </w:tcPr>
          <w:p w:rsidR="006A5068" w:rsidRPr="00211B82" w:rsidRDefault="006A5068" w:rsidP="006A5068">
            <w:pPr>
              <w:pStyle w:val="a4"/>
              <w:jc w:val="both"/>
              <w:rPr>
                <w:sz w:val="24"/>
                <w:szCs w:val="24"/>
                <w:lang w:val="ru-RU"/>
              </w:rPr>
            </w:pPr>
          </w:p>
        </w:tc>
      </w:tr>
      <w:tr w:rsidR="006A5068" w:rsidRPr="00211B82" w:rsidTr="00E6618B">
        <w:trPr>
          <w:trHeight w:val="338"/>
        </w:trPr>
        <w:tc>
          <w:tcPr>
            <w:tcW w:w="1277" w:type="dxa"/>
            <w:vMerge/>
          </w:tcPr>
          <w:p w:rsidR="006A5068" w:rsidRPr="00211B82" w:rsidRDefault="006A5068" w:rsidP="006A5068">
            <w:pPr>
              <w:pStyle w:val="a4"/>
              <w:jc w:val="both"/>
              <w:rPr>
                <w:b/>
                <w:sz w:val="24"/>
                <w:szCs w:val="24"/>
                <w:lang w:val="ru-RU"/>
              </w:rPr>
            </w:pPr>
          </w:p>
        </w:tc>
        <w:tc>
          <w:tcPr>
            <w:tcW w:w="1134" w:type="dxa"/>
          </w:tcPr>
          <w:p w:rsidR="006A5068" w:rsidRPr="00211B82" w:rsidRDefault="006A5068" w:rsidP="006A5068">
            <w:pPr>
              <w:pStyle w:val="a4"/>
              <w:jc w:val="both"/>
              <w:rPr>
                <w:sz w:val="24"/>
                <w:szCs w:val="24"/>
                <w:lang w:val="ru-RU"/>
              </w:rPr>
            </w:pPr>
            <w:r w:rsidRPr="00211B82">
              <w:rPr>
                <w:sz w:val="24"/>
                <w:szCs w:val="24"/>
                <w:lang w:val="ru-RU"/>
              </w:rPr>
              <w:t>3</w:t>
            </w:r>
          </w:p>
        </w:tc>
        <w:tc>
          <w:tcPr>
            <w:tcW w:w="5245" w:type="dxa"/>
          </w:tcPr>
          <w:p w:rsidR="006A5068" w:rsidRPr="00211B82" w:rsidRDefault="006A5068" w:rsidP="006A5068">
            <w:pPr>
              <w:spacing w:after="0" w:line="240" w:lineRule="auto"/>
              <w:rPr>
                <w:rFonts w:ascii="Times New Roman" w:hAnsi="Times New Roman" w:cs="Times New Roman"/>
                <w:color w:val="000000"/>
                <w:sz w:val="24"/>
                <w:szCs w:val="24"/>
              </w:rPr>
            </w:pPr>
            <w:r w:rsidRPr="00211B82">
              <w:rPr>
                <w:rFonts w:ascii="Times New Roman" w:hAnsi="Times New Roman" w:cs="Times New Roman"/>
                <w:color w:val="000000"/>
                <w:sz w:val="24"/>
                <w:szCs w:val="24"/>
              </w:rPr>
              <w:t>Безопасность в летнее время.</w:t>
            </w:r>
          </w:p>
        </w:tc>
        <w:tc>
          <w:tcPr>
            <w:tcW w:w="1134" w:type="dxa"/>
            <w:vMerge/>
          </w:tcPr>
          <w:p w:rsidR="006A5068" w:rsidRPr="00211B82" w:rsidRDefault="006A5068" w:rsidP="006A5068">
            <w:pPr>
              <w:pStyle w:val="a4"/>
              <w:jc w:val="both"/>
              <w:rPr>
                <w:sz w:val="24"/>
                <w:szCs w:val="24"/>
                <w:lang w:val="ru-RU"/>
              </w:rPr>
            </w:pPr>
          </w:p>
        </w:tc>
        <w:tc>
          <w:tcPr>
            <w:tcW w:w="1842" w:type="dxa"/>
          </w:tcPr>
          <w:p w:rsidR="006A5068" w:rsidRPr="00211B82" w:rsidRDefault="006A5068" w:rsidP="006A5068">
            <w:pPr>
              <w:pStyle w:val="a4"/>
              <w:jc w:val="both"/>
              <w:rPr>
                <w:sz w:val="24"/>
                <w:szCs w:val="24"/>
                <w:lang w:val="ru-RU"/>
              </w:rPr>
            </w:pPr>
            <w:r w:rsidRPr="00211B82">
              <w:rPr>
                <w:sz w:val="24"/>
                <w:szCs w:val="24"/>
                <w:lang w:val="ru-RU"/>
              </w:rPr>
              <w:t>Соц педагог</w:t>
            </w:r>
          </w:p>
        </w:tc>
      </w:tr>
      <w:tr w:rsidR="006A5068" w:rsidRPr="00211B82" w:rsidTr="00E6618B">
        <w:trPr>
          <w:trHeight w:val="560"/>
        </w:trPr>
        <w:tc>
          <w:tcPr>
            <w:tcW w:w="1277" w:type="dxa"/>
          </w:tcPr>
          <w:p w:rsidR="006A5068" w:rsidRPr="00211B82" w:rsidRDefault="006A5068" w:rsidP="006A5068">
            <w:pPr>
              <w:pStyle w:val="a4"/>
              <w:jc w:val="both"/>
              <w:rPr>
                <w:b/>
                <w:sz w:val="24"/>
                <w:szCs w:val="24"/>
                <w:lang w:val="kk-KZ"/>
              </w:rPr>
            </w:pPr>
            <w:r w:rsidRPr="00211B82">
              <w:rPr>
                <w:b/>
                <w:sz w:val="24"/>
                <w:szCs w:val="24"/>
              </w:rPr>
              <w:t>V</w:t>
            </w:r>
            <w:r w:rsidR="00E6618B" w:rsidRPr="00211B82">
              <w:rPr>
                <w:b/>
                <w:sz w:val="24"/>
                <w:szCs w:val="24"/>
              </w:rPr>
              <w:t>І</w:t>
            </w:r>
          </w:p>
        </w:tc>
        <w:tc>
          <w:tcPr>
            <w:tcW w:w="1134" w:type="dxa"/>
          </w:tcPr>
          <w:p w:rsidR="006A5068" w:rsidRPr="00211B82" w:rsidRDefault="006A5068" w:rsidP="006A5068">
            <w:pPr>
              <w:pStyle w:val="a4"/>
              <w:jc w:val="both"/>
              <w:rPr>
                <w:sz w:val="24"/>
                <w:szCs w:val="24"/>
                <w:lang w:val="ru-RU"/>
              </w:rPr>
            </w:pPr>
            <w:r w:rsidRPr="00211B82">
              <w:rPr>
                <w:sz w:val="24"/>
                <w:szCs w:val="24"/>
                <w:lang w:val="ru-RU"/>
              </w:rPr>
              <w:t>1</w:t>
            </w:r>
          </w:p>
        </w:tc>
        <w:tc>
          <w:tcPr>
            <w:tcW w:w="5245" w:type="dxa"/>
          </w:tcPr>
          <w:p w:rsidR="006A5068" w:rsidRPr="00211B82" w:rsidRDefault="006A5068" w:rsidP="006A5068">
            <w:pPr>
              <w:spacing w:after="0" w:line="240" w:lineRule="auto"/>
              <w:rPr>
                <w:rFonts w:ascii="Times New Roman" w:hAnsi="Times New Roman" w:cs="Times New Roman"/>
                <w:sz w:val="24"/>
                <w:szCs w:val="24"/>
              </w:rPr>
            </w:pPr>
            <w:r w:rsidRPr="00211B82">
              <w:rPr>
                <w:rFonts w:ascii="Times New Roman" w:hAnsi="Times New Roman" w:cs="Times New Roman"/>
                <w:color w:val="000000"/>
                <w:sz w:val="24"/>
                <w:szCs w:val="24"/>
              </w:rPr>
              <w:t>О выдаче аттестатов об основном общем образовании</w:t>
            </w:r>
          </w:p>
        </w:tc>
        <w:tc>
          <w:tcPr>
            <w:tcW w:w="1134" w:type="dxa"/>
          </w:tcPr>
          <w:p w:rsidR="006A5068" w:rsidRPr="00211B82" w:rsidRDefault="006A5068" w:rsidP="006A5068">
            <w:pPr>
              <w:pStyle w:val="a4"/>
              <w:jc w:val="both"/>
              <w:rPr>
                <w:sz w:val="24"/>
                <w:szCs w:val="24"/>
                <w:lang w:val="ru-RU"/>
              </w:rPr>
            </w:pPr>
            <w:r w:rsidRPr="00211B82">
              <w:rPr>
                <w:sz w:val="24"/>
                <w:szCs w:val="24"/>
                <w:lang w:val="ru-RU"/>
              </w:rPr>
              <w:t>Июнь</w:t>
            </w:r>
          </w:p>
        </w:tc>
        <w:tc>
          <w:tcPr>
            <w:tcW w:w="1842" w:type="dxa"/>
          </w:tcPr>
          <w:p w:rsidR="006A5068" w:rsidRPr="00211B82" w:rsidRDefault="006A5068" w:rsidP="006A5068">
            <w:pPr>
              <w:pStyle w:val="a4"/>
              <w:jc w:val="both"/>
              <w:rPr>
                <w:sz w:val="24"/>
                <w:szCs w:val="24"/>
                <w:lang w:val="ru-RU"/>
              </w:rPr>
            </w:pPr>
            <w:r w:rsidRPr="00211B82">
              <w:rPr>
                <w:sz w:val="24"/>
                <w:szCs w:val="24"/>
              </w:rPr>
              <w:t>ЗР УР</w:t>
            </w:r>
          </w:p>
        </w:tc>
      </w:tr>
    </w:tbl>
    <w:p w:rsidR="008E291C" w:rsidRPr="00211B82" w:rsidRDefault="008E291C" w:rsidP="008E291C">
      <w:pPr>
        <w:spacing w:after="0" w:line="240" w:lineRule="auto"/>
        <w:ind w:firstLine="709"/>
        <w:jc w:val="both"/>
        <w:rPr>
          <w:rFonts w:ascii="Times New Roman" w:eastAsia="Times New Roman" w:hAnsi="Times New Roman" w:cs="Times New Roman"/>
          <w:color w:val="000000"/>
          <w:sz w:val="24"/>
          <w:szCs w:val="24"/>
        </w:rPr>
      </w:pPr>
      <w:r w:rsidRPr="00211B82">
        <w:rPr>
          <w:rFonts w:ascii="Times New Roman" w:eastAsia="Times New Roman" w:hAnsi="Times New Roman" w:cs="Times New Roman"/>
          <w:color w:val="000000"/>
          <w:sz w:val="24"/>
          <w:szCs w:val="24"/>
        </w:rPr>
        <w:t xml:space="preserve">Педагогикалық кеңестерді дайындауға, олардың шешімдерін әзірлеуге мұғалімдер тартылды, бұл отырыстардың тиімділігін арттыруға, мүдделі талқылау атмосферасын құруға ықпал етті. </w:t>
      </w:r>
    </w:p>
    <w:p w:rsidR="008E291C" w:rsidRPr="00211B82" w:rsidRDefault="008E291C" w:rsidP="008E291C">
      <w:pPr>
        <w:spacing w:after="0" w:line="240" w:lineRule="auto"/>
        <w:ind w:firstLine="709"/>
        <w:rPr>
          <w:rFonts w:ascii="Times New Roman" w:eastAsia="Times New Roman" w:hAnsi="Times New Roman" w:cs="Times New Roman"/>
          <w:color w:val="000000"/>
          <w:sz w:val="24"/>
          <w:szCs w:val="24"/>
          <w:lang w:val="kk-KZ"/>
        </w:rPr>
      </w:pPr>
      <w:r w:rsidRPr="00211B82">
        <w:rPr>
          <w:rFonts w:ascii="Times New Roman" w:eastAsia="Times New Roman" w:hAnsi="Times New Roman" w:cs="Times New Roman"/>
          <w:color w:val="000000"/>
          <w:sz w:val="24"/>
          <w:szCs w:val="24"/>
        </w:rPr>
        <w:t>Педагогикалық кеңестердің отырыстарында оқу-тәрбие процесінің нәтижелерімен тығыз байланыста мұғалімдердің кәсіби шеберлігін арттыру мәселелері қаралды және шешілді, мұғалімдердің жұмыс тәжірибесінен алынған материалдармен сөйлеген сөздері тыңдалды.</w:t>
      </w:r>
    </w:p>
    <w:p w:rsidR="008E291C" w:rsidRPr="00211B82" w:rsidRDefault="008E291C" w:rsidP="008E291C">
      <w:pPr>
        <w:spacing w:after="0" w:line="240" w:lineRule="auto"/>
        <w:ind w:firstLine="709"/>
        <w:rPr>
          <w:rFonts w:ascii="Times New Roman" w:eastAsia="Times New Roman" w:hAnsi="Times New Roman" w:cs="Times New Roman"/>
          <w:color w:val="000000"/>
          <w:sz w:val="24"/>
          <w:szCs w:val="24"/>
          <w:lang w:val="kk-KZ"/>
        </w:rPr>
      </w:pPr>
      <w:r w:rsidRPr="00211B82">
        <w:rPr>
          <w:rFonts w:ascii="Times New Roman" w:eastAsia="Times New Roman" w:hAnsi="Times New Roman" w:cs="Times New Roman"/>
          <w:color w:val="000000"/>
          <w:sz w:val="24"/>
          <w:szCs w:val="24"/>
          <w:lang w:val="kk-KZ"/>
        </w:rPr>
        <w:t>Педагогикалық кеңестің отырыстары жақсы деңгейде өтеді, алайда отырыстың барлық қатысушыларын (дөңгелек үстел, конференция) талқылауға тартатындарға артықшылық бере отырып, өткізудің нысандары мен әдістерін әртараптандыру, отырыстардың практикалық бағытын көздейтін топтарда жұмысты жиі пайдалану қажет.</w:t>
      </w:r>
    </w:p>
    <w:p w:rsidR="008E291C" w:rsidRPr="00211B82" w:rsidRDefault="008E291C" w:rsidP="008E291C">
      <w:pPr>
        <w:spacing w:after="0" w:line="240" w:lineRule="auto"/>
        <w:ind w:firstLine="709"/>
        <w:rPr>
          <w:rFonts w:ascii="Times New Roman" w:eastAsia="Times New Roman" w:hAnsi="Times New Roman" w:cs="Times New Roman"/>
          <w:color w:val="000000"/>
          <w:sz w:val="24"/>
          <w:szCs w:val="24"/>
          <w:lang w:val="kk-KZ"/>
        </w:rPr>
      </w:pPr>
      <w:r w:rsidRPr="00211B82">
        <w:rPr>
          <w:rFonts w:ascii="Times New Roman" w:eastAsia="Times New Roman" w:hAnsi="Times New Roman" w:cs="Times New Roman"/>
          <w:color w:val="000000"/>
          <w:sz w:val="24"/>
          <w:szCs w:val="24"/>
          <w:lang w:val="kk-KZ"/>
        </w:rPr>
        <w:t>Педагогикалық кеңестердің шешімдері нақты сипатта болды, талқыланатын мәселелер бойынша сөйлеген сөздердегі тұжырымдар мен ұсыныстарға сәйкес келді, шешімдердің орындалу мерзімдері анықталды.</w:t>
      </w:r>
    </w:p>
    <w:p w:rsidR="00C8296B" w:rsidRPr="00211B82" w:rsidRDefault="008E291C" w:rsidP="008E291C">
      <w:pPr>
        <w:spacing w:after="0" w:line="240" w:lineRule="auto"/>
        <w:ind w:firstLine="709"/>
        <w:rPr>
          <w:rFonts w:ascii="Times New Roman" w:hAnsi="Times New Roman" w:cs="Times New Roman"/>
          <w:b/>
          <w:bCs/>
          <w:color w:val="000000"/>
          <w:sz w:val="24"/>
          <w:szCs w:val="24"/>
          <w:u w:val="single"/>
          <w:shd w:val="clear" w:color="auto" w:fill="FFFFFF"/>
          <w:lang w:val="kk-KZ"/>
        </w:rPr>
      </w:pPr>
      <w:r w:rsidRPr="00211B82">
        <w:rPr>
          <w:rFonts w:ascii="Times New Roman" w:eastAsia="Times New Roman" w:hAnsi="Times New Roman" w:cs="Times New Roman"/>
          <w:color w:val="000000"/>
          <w:sz w:val="24"/>
          <w:szCs w:val="24"/>
          <w:lang w:val="kk-KZ"/>
        </w:rPr>
        <w:lastRenderedPageBreak/>
        <w:t>Қорытынды: педагогикалық кеңестердің тақырыбы, талқылауға таңдалған материал, өткізу формалары, қабылданған шешімдер білім беру процесін ұйымдастырудың тиімділігіне, оқушыларды оқыту мен тәрбиелеудегі педагогикалық шеберлік деңгейін арттыруға ықпал етті, педагогикалық ұжымның одан әрі қызметіне бағдар жасады.</w:t>
      </w:r>
    </w:p>
    <w:p w:rsidR="008E291C" w:rsidRPr="00211B82" w:rsidRDefault="008E291C" w:rsidP="008E291C">
      <w:pPr>
        <w:shd w:val="clear" w:color="auto" w:fill="FFFFFF"/>
        <w:spacing w:after="0" w:line="240" w:lineRule="auto"/>
        <w:rPr>
          <w:rFonts w:ascii="Times New Roman" w:eastAsia="Times New Roman" w:hAnsi="Times New Roman" w:cs="Times New Roman"/>
          <w:b/>
          <w:sz w:val="24"/>
          <w:szCs w:val="24"/>
          <w:lang w:val="kk-KZ"/>
        </w:rPr>
      </w:pPr>
      <w:r w:rsidRPr="00211B82">
        <w:rPr>
          <w:rFonts w:ascii="Times New Roman" w:eastAsia="Times New Roman" w:hAnsi="Times New Roman" w:cs="Times New Roman"/>
          <w:b/>
          <w:sz w:val="24"/>
          <w:szCs w:val="24"/>
          <w:lang w:val="kk-KZ"/>
        </w:rPr>
        <w:t>6. Педагогтердің тәжірибесін жинақтау</w:t>
      </w:r>
    </w:p>
    <w:p w:rsidR="008E291C" w:rsidRPr="00211B82" w:rsidRDefault="008E291C" w:rsidP="008E291C">
      <w:pPr>
        <w:shd w:val="clear" w:color="auto" w:fill="FFFFFF"/>
        <w:spacing w:after="0" w:line="240" w:lineRule="auto"/>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Педагогикалық тәжірибені жалпылау мектеп-интернаттың әдістемелік жұмысының ажырамас бөлігі болып табылады.</w:t>
      </w:r>
    </w:p>
    <w:p w:rsidR="008E291C" w:rsidRPr="00211B82" w:rsidRDefault="008E291C" w:rsidP="008E291C">
      <w:pPr>
        <w:shd w:val="clear" w:color="auto" w:fill="FFFFFF"/>
        <w:spacing w:after="0" w:line="240" w:lineRule="auto"/>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 xml:space="preserve">        Педагогтар күнделікті жұмыс барысында практикада педагогикалық ғылым мен практиканың жаңа жетістіктері, жаңа педагогикалық және ақпараттық технологияларды игеру және енгізу, мұғалімдердің өзекті педагогикалық тәжірибесін, жаңа бағдарламаларды, әріптестерінің қызметін зерделеу саласындағы өздерінің теориялық білімдерін шоғырландыруға және байытуға мүмкіндік алады.</w:t>
      </w:r>
    </w:p>
    <w:p w:rsidR="0067202E" w:rsidRPr="00211B82" w:rsidRDefault="008E291C" w:rsidP="008E291C">
      <w:pPr>
        <w:shd w:val="clear" w:color="auto" w:fill="FFFFFF"/>
        <w:spacing w:after="0" w:line="240" w:lineRule="auto"/>
        <w:rPr>
          <w:rFonts w:ascii="Times New Roman" w:eastAsia="Times New Roman" w:hAnsi="Times New Roman" w:cs="Times New Roman"/>
          <w:bCs/>
          <w:color w:val="000000"/>
          <w:sz w:val="24"/>
          <w:szCs w:val="24"/>
          <w:lang w:val="kk-KZ"/>
        </w:rPr>
      </w:pPr>
      <w:r w:rsidRPr="00211B82">
        <w:rPr>
          <w:rFonts w:ascii="Times New Roman" w:eastAsia="Times New Roman" w:hAnsi="Times New Roman" w:cs="Times New Roman"/>
          <w:sz w:val="24"/>
          <w:szCs w:val="24"/>
          <w:lang w:val="kk-KZ"/>
        </w:rPr>
        <w:t xml:space="preserve">        Педагогтер өз тәжірибелерін халықаралық конференцияларға, облыстық семинарлар мен вебинарларға қатысып, баяндамалар жасап, өз тәжірибелерін ұсына отырып таратады:</w:t>
      </w:r>
      <w:r w:rsidRPr="00211B82">
        <w:rPr>
          <w:rFonts w:ascii="Times New Roman" w:hAnsi="Times New Roman" w:cs="Times New Roman"/>
          <w:lang w:val="kk-KZ"/>
        </w:rPr>
        <w:t xml:space="preserve"> </w:t>
      </w:r>
      <w:r w:rsidRPr="00211B82">
        <w:rPr>
          <w:rFonts w:ascii="Times New Roman" w:eastAsia="Times New Roman" w:hAnsi="Times New Roman" w:cs="Times New Roman"/>
          <w:bCs/>
          <w:color w:val="000000"/>
          <w:sz w:val="24"/>
          <w:szCs w:val="24"/>
          <w:lang w:val="kk-KZ"/>
        </w:rPr>
        <w:t>Сөйлеу (тәжірибені тарату)</w:t>
      </w:r>
    </w:p>
    <w:tbl>
      <w:tblPr>
        <w:tblStyle w:val="ad"/>
        <w:tblW w:w="0" w:type="auto"/>
        <w:tblLook w:val="04A0" w:firstRow="1" w:lastRow="0" w:firstColumn="1" w:lastColumn="0" w:noHBand="0" w:noVBand="1"/>
      </w:tblPr>
      <w:tblGrid>
        <w:gridCol w:w="2235"/>
        <w:gridCol w:w="3402"/>
        <w:gridCol w:w="1559"/>
        <w:gridCol w:w="2942"/>
      </w:tblGrid>
      <w:tr w:rsidR="005305D7" w:rsidRPr="00211B82" w:rsidTr="0096707E">
        <w:tc>
          <w:tcPr>
            <w:tcW w:w="2235" w:type="dxa"/>
          </w:tcPr>
          <w:p w:rsidR="005305D7" w:rsidRPr="00211B82" w:rsidRDefault="008E291C" w:rsidP="0096707E">
            <w:pPr>
              <w:jc w:val="center"/>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Педагог аты жөні</w:t>
            </w:r>
          </w:p>
        </w:tc>
        <w:tc>
          <w:tcPr>
            <w:tcW w:w="3402" w:type="dxa"/>
          </w:tcPr>
          <w:p w:rsidR="005305D7" w:rsidRPr="00211B82" w:rsidRDefault="008E291C" w:rsidP="0096707E">
            <w:pPr>
              <w:jc w:val="center"/>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Іс шара</w:t>
            </w:r>
          </w:p>
        </w:tc>
        <w:tc>
          <w:tcPr>
            <w:tcW w:w="1559" w:type="dxa"/>
          </w:tcPr>
          <w:p w:rsidR="005305D7" w:rsidRPr="00211B82" w:rsidRDefault="008E291C" w:rsidP="0096707E">
            <w:pPr>
              <w:jc w:val="center"/>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Мерзімі</w:t>
            </w:r>
          </w:p>
        </w:tc>
        <w:tc>
          <w:tcPr>
            <w:tcW w:w="2942" w:type="dxa"/>
          </w:tcPr>
          <w:p w:rsidR="005305D7" w:rsidRPr="00211B82" w:rsidRDefault="008E291C" w:rsidP="0096707E">
            <w:pPr>
              <w:jc w:val="center"/>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Сөйлеу формасы</w:t>
            </w:r>
          </w:p>
        </w:tc>
      </w:tr>
      <w:tr w:rsidR="005305D7" w:rsidRPr="00211B82" w:rsidTr="0096707E">
        <w:tc>
          <w:tcPr>
            <w:tcW w:w="2235" w:type="dxa"/>
          </w:tcPr>
          <w:p w:rsidR="005305D7" w:rsidRPr="00211B82" w:rsidRDefault="005305D7" w:rsidP="0096707E">
            <w:pPr>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Дроздова Ю.В.</w:t>
            </w:r>
          </w:p>
        </w:tc>
        <w:tc>
          <w:tcPr>
            <w:tcW w:w="3402" w:type="dxa"/>
          </w:tcPr>
          <w:p w:rsidR="005305D7" w:rsidRPr="00211B82" w:rsidRDefault="005305D7" w:rsidP="005305D7">
            <w:pPr>
              <w:pStyle w:val="a4"/>
              <w:jc w:val="both"/>
              <w:rPr>
                <w:sz w:val="24"/>
                <w:szCs w:val="24"/>
                <w:lang w:val="ru-RU"/>
              </w:rPr>
            </w:pPr>
            <w:r w:rsidRPr="00211B82">
              <w:rPr>
                <w:sz w:val="24"/>
                <w:szCs w:val="24"/>
                <w:lang w:val="ru-RU"/>
              </w:rPr>
              <w:t xml:space="preserve">Международная научно-практическая конференция «Принципы и условия построения инклюзивного образовательного пространства» </w:t>
            </w:r>
          </w:p>
          <w:p w:rsidR="005305D7" w:rsidRPr="00211B82" w:rsidRDefault="005305D7" w:rsidP="0096707E">
            <w:pPr>
              <w:jc w:val="center"/>
              <w:rPr>
                <w:rFonts w:ascii="Times New Roman" w:hAnsi="Times New Roman" w:cs="Times New Roman"/>
                <w:sz w:val="24"/>
                <w:lang w:val="kk-KZ"/>
              </w:rPr>
            </w:pPr>
          </w:p>
        </w:tc>
        <w:tc>
          <w:tcPr>
            <w:tcW w:w="1559" w:type="dxa"/>
          </w:tcPr>
          <w:p w:rsidR="005305D7" w:rsidRPr="00211B82" w:rsidRDefault="005305D7" w:rsidP="0096707E">
            <w:pPr>
              <w:rPr>
                <w:rFonts w:ascii="Times New Roman" w:eastAsia="Times New Roman" w:hAnsi="Times New Roman" w:cs="Times New Roman"/>
                <w:sz w:val="24"/>
                <w:szCs w:val="24"/>
                <w:lang w:val="kk-KZ"/>
              </w:rPr>
            </w:pPr>
            <w:r w:rsidRPr="00211B82">
              <w:rPr>
                <w:rFonts w:ascii="Times New Roman" w:hAnsi="Times New Roman" w:cs="Times New Roman"/>
                <w:sz w:val="24"/>
                <w:szCs w:val="24"/>
              </w:rPr>
              <w:t>13.12.2023</w:t>
            </w:r>
          </w:p>
        </w:tc>
        <w:tc>
          <w:tcPr>
            <w:tcW w:w="2942" w:type="dxa"/>
          </w:tcPr>
          <w:p w:rsidR="005305D7" w:rsidRPr="00211B82" w:rsidRDefault="005305D7" w:rsidP="0096707E">
            <w:pPr>
              <w:rPr>
                <w:rFonts w:ascii="Times New Roman" w:eastAsia="Times New Roman" w:hAnsi="Times New Roman" w:cs="Times New Roman"/>
                <w:sz w:val="24"/>
                <w:szCs w:val="24"/>
              </w:rPr>
            </w:pPr>
            <w:r w:rsidRPr="00211B82">
              <w:rPr>
                <w:rFonts w:ascii="Times New Roman" w:hAnsi="Times New Roman" w:cs="Times New Roman"/>
                <w:sz w:val="24"/>
                <w:szCs w:val="24"/>
              </w:rPr>
              <w:t>выступление с докладом на тему «Пути социализации школьников с особыми образовательными потребностями  в процессе обучения  в специальной школе».</w:t>
            </w:r>
          </w:p>
        </w:tc>
      </w:tr>
      <w:tr w:rsidR="005305D7" w:rsidRPr="00211B82" w:rsidTr="0096707E">
        <w:tc>
          <w:tcPr>
            <w:tcW w:w="2235" w:type="dxa"/>
          </w:tcPr>
          <w:p w:rsidR="005305D7" w:rsidRPr="00211B82" w:rsidRDefault="005305D7" w:rsidP="0096707E">
            <w:pPr>
              <w:rPr>
                <w:rFonts w:ascii="Times New Roman" w:eastAsia="Times New Roman" w:hAnsi="Times New Roman" w:cs="Times New Roman"/>
                <w:sz w:val="24"/>
                <w:szCs w:val="24"/>
              </w:rPr>
            </w:pPr>
          </w:p>
        </w:tc>
        <w:tc>
          <w:tcPr>
            <w:tcW w:w="3402" w:type="dxa"/>
          </w:tcPr>
          <w:p w:rsidR="005305D7" w:rsidRPr="00211B82" w:rsidRDefault="005305D7" w:rsidP="005305D7">
            <w:pPr>
              <w:pStyle w:val="a4"/>
              <w:jc w:val="both"/>
              <w:rPr>
                <w:sz w:val="24"/>
                <w:szCs w:val="24"/>
                <w:lang w:val="ru-RU"/>
              </w:rPr>
            </w:pPr>
          </w:p>
        </w:tc>
        <w:tc>
          <w:tcPr>
            <w:tcW w:w="1559" w:type="dxa"/>
          </w:tcPr>
          <w:p w:rsidR="005305D7" w:rsidRPr="00211B82" w:rsidRDefault="005305D7" w:rsidP="0096707E">
            <w:pPr>
              <w:rPr>
                <w:rFonts w:ascii="Times New Roman" w:hAnsi="Times New Roman" w:cs="Times New Roman"/>
                <w:sz w:val="24"/>
                <w:szCs w:val="24"/>
              </w:rPr>
            </w:pPr>
          </w:p>
        </w:tc>
        <w:tc>
          <w:tcPr>
            <w:tcW w:w="2942" w:type="dxa"/>
          </w:tcPr>
          <w:p w:rsidR="005305D7" w:rsidRPr="00211B82" w:rsidRDefault="005305D7" w:rsidP="0096707E">
            <w:pPr>
              <w:rPr>
                <w:rFonts w:ascii="Times New Roman" w:hAnsi="Times New Roman" w:cs="Times New Roman"/>
                <w:sz w:val="24"/>
                <w:szCs w:val="24"/>
              </w:rPr>
            </w:pPr>
          </w:p>
        </w:tc>
      </w:tr>
    </w:tbl>
    <w:p w:rsidR="005305D7" w:rsidRPr="00211B82" w:rsidRDefault="005305D7" w:rsidP="00B40E58">
      <w:pPr>
        <w:shd w:val="clear" w:color="auto" w:fill="FFFFFF"/>
        <w:spacing w:after="0" w:line="240" w:lineRule="auto"/>
        <w:jc w:val="center"/>
        <w:rPr>
          <w:rFonts w:ascii="Times New Roman" w:eastAsia="Times New Roman" w:hAnsi="Times New Roman" w:cs="Times New Roman"/>
          <w:b/>
          <w:bCs/>
          <w:color w:val="000000"/>
          <w:sz w:val="24"/>
          <w:szCs w:val="24"/>
        </w:rPr>
      </w:pPr>
    </w:p>
    <w:p w:rsidR="005305D7" w:rsidRPr="00211B82" w:rsidRDefault="005305D7" w:rsidP="00B40E58">
      <w:pPr>
        <w:shd w:val="clear" w:color="auto" w:fill="FFFFFF"/>
        <w:spacing w:after="0" w:line="240" w:lineRule="auto"/>
        <w:jc w:val="center"/>
        <w:rPr>
          <w:rFonts w:ascii="Times New Roman" w:eastAsia="Times New Roman" w:hAnsi="Times New Roman" w:cs="Times New Roman"/>
          <w:b/>
          <w:bCs/>
          <w:color w:val="000000"/>
          <w:sz w:val="24"/>
          <w:szCs w:val="24"/>
        </w:rPr>
      </w:pPr>
    </w:p>
    <w:p w:rsidR="005305D7" w:rsidRPr="00211B82" w:rsidRDefault="005305D7" w:rsidP="00B40E58">
      <w:pPr>
        <w:shd w:val="clear" w:color="auto" w:fill="FFFFFF"/>
        <w:spacing w:after="0" w:line="240" w:lineRule="auto"/>
        <w:jc w:val="center"/>
        <w:rPr>
          <w:rFonts w:ascii="Times New Roman" w:eastAsia="Times New Roman" w:hAnsi="Times New Roman" w:cs="Times New Roman"/>
          <w:b/>
          <w:bCs/>
          <w:color w:val="000000"/>
          <w:sz w:val="24"/>
          <w:szCs w:val="24"/>
        </w:rPr>
      </w:pPr>
    </w:p>
    <w:p w:rsidR="005305D7" w:rsidRPr="00211B82" w:rsidRDefault="005305D7" w:rsidP="00B40E58">
      <w:pPr>
        <w:shd w:val="clear" w:color="auto" w:fill="FFFFFF"/>
        <w:spacing w:after="0" w:line="240" w:lineRule="auto"/>
        <w:jc w:val="center"/>
        <w:rPr>
          <w:rFonts w:ascii="Times New Roman" w:eastAsia="Times New Roman" w:hAnsi="Times New Roman" w:cs="Times New Roman"/>
          <w:b/>
          <w:bCs/>
          <w:color w:val="000000"/>
          <w:sz w:val="24"/>
          <w:szCs w:val="24"/>
        </w:rPr>
      </w:pPr>
    </w:p>
    <w:p w:rsidR="005305D7" w:rsidRPr="00211B82" w:rsidRDefault="005305D7" w:rsidP="00B40E58">
      <w:pPr>
        <w:shd w:val="clear" w:color="auto" w:fill="FFFFFF"/>
        <w:spacing w:after="0" w:line="240" w:lineRule="auto"/>
        <w:jc w:val="center"/>
        <w:rPr>
          <w:rFonts w:ascii="Times New Roman" w:eastAsia="Times New Roman" w:hAnsi="Times New Roman" w:cs="Times New Roman"/>
          <w:b/>
          <w:bCs/>
          <w:color w:val="000000"/>
          <w:sz w:val="24"/>
          <w:szCs w:val="24"/>
        </w:rPr>
      </w:pPr>
    </w:p>
    <w:p w:rsidR="005305D7" w:rsidRPr="00211B82" w:rsidRDefault="005305D7" w:rsidP="00B40E58">
      <w:pPr>
        <w:shd w:val="clear" w:color="auto" w:fill="FFFFFF"/>
        <w:spacing w:after="0" w:line="240" w:lineRule="auto"/>
        <w:jc w:val="center"/>
        <w:rPr>
          <w:rFonts w:ascii="Times New Roman" w:eastAsia="Times New Roman" w:hAnsi="Times New Roman" w:cs="Times New Roman"/>
          <w:b/>
          <w:bCs/>
          <w:color w:val="000000"/>
          <w:sz w:val="24"/>
          <w:szCs w:val="24"/>
        </w:rPr>
      </w:pPr>
    </w:p>
    <w:p w:rsidR="005305D7" w:rsidRPr="00211B82" w:rsidRDefault="005305D7" w:rsidP="00B40E58">
      <w:pPr>
        <w:shd w:val="clear" w:color="auto" w:fill="FFFFFF"/>
        <w:spacing w:after="0" w:line="240" w:lineRule="auto"/>
        <w:jc w:val="center"/>
        <w:rPr>
          <w:rFonts w:ascii="Times New Roman" w:eastAsia="Times New Roman" w:hAnsi="Times New Roman" w:cs="Times New Roman"/>
          <w:b/>
          <w:bCs/>
          <w:color w:val="000000"/>
          <w:sz w:val="24"/>
          <w:szCs w:val="24"/>
        </w:rPr>
      </w:pPr>
    </w:p>
    <w:tbl>
      <w:tblPr>
        <w:tblStyle w:val="ad"/>
        <w:tblW w:w="0" w:type="auto"/>
        <w:tblLook w:val="04A0" w:firstRow="1" w:lastRow="0" w:firstColumn="1" w:lastColumn="0" w:noHBand="0" w:noVBand="1"/>
      </w:tblPr>
      <w:tblGrid>
        <w:gridCol w:w="2235"/>
        <w:gridCol w:w="3402"/>
        <w:gridCol w:w="1559"/>
        <w:gridCol w:w="2942"/>
      </w:tblGrid>
      <w:tr w:rsidR="007405B0" w:rsidRPr="00211B82" w:rsidTr="007405B0">
        <w:tc>
          <w:tcPr>
            <w:tcW w:w="2235" w:type="dxa"/>
          </w:tcPr>
          <w:p w:rsidR="00B40E58" w:rsidRPr="00211B82" w:rsidRDefault="00B40E58" w:rsidP="00B40E58">
            <w:pPr>
              <w:jc w:val="center"/>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ФИО педагога</w:t>
            </w:r>
          </w:p>
        </w:tc>
        <w:tc>
          <w:tcPr>
            <w:tcW w:w="3402" w:type="dxa"/>
          </w:tcPr>
          <w:p w:rsidR="00B40E58" w:rsidRPr="00211B82" w:rsidRDefault="00B40E58" w:rsidP="00B40E58">
            <w:pPr>
              <w:jc w:val="center"/>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Мероприятие</w:t>
            </w:r>
          </w:p>
        </w:tc>
        <w:tc>
          <w:tcPr>
            <w:tcW w:w="1559" w:type="dxa"/>
          </w:tcPr>
          <w:p w:rsidR="00B40E58" w:rsidRPr="00211B82" w:rsidRDefault="00B40E58" w:rsidP="00B40E58">
            <w:pPr>
              <w:jc w:val="center"/>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Дата</w:t>
            </w:r>
          </w:p>
        </w:tc>
        <w:tc>
          <w:tcPr>
            <w:tcW w:w="2942" w:type="dxa"/>
          </w:tcPr>
          <w:p w:rsidR="00B40E58" w:rsidRPr="00211B82" w:rsidRDefault="00B40E58" w:rsidP="00B40E58">
            <w:pPr>
              <w:jc w:val="center"/>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Форма выступления</w:t>
            </w:r>
          </w:p>
        </w:tc>
      </w:tr>
      <w:tr w:rsidR="007405B0" w:rsidRPr="00211B82" w:rsidTr="007405B0">
        <w:tc>
          <w:tcPr>
            <w:tcW w:w="2235" w:type="dxa"/>
          </w:tcPr>
          <w:p w:rsidR="007405B0" w:rsidRPr="00211B82" w:rsidRDefault="007405B0" w:rsidP="007405B0">
            <w:pPr>
              <w:rPr>
                <w:rFonts w:ascii="Times New Roman" w:hAnsi="Times New Roman" w:cs="Times New Roman"/>
                <w:sz w:val="24"/>
                <w:szCs w:val="20"/>
                <w:lang w:val="kk-KZ"/>
              </w:rPr>
            </w:pPr>
            <w:r w:rsidRPr="00211B82">
              <w:rPr>
                <w:rFonts w:ascii="Times New Roman" w:hAnsi="Times New Roman" w:cs="Times New Roman"/>
                <w:sz w:val="24"/>
                <w:szCs w:val="20"/>
                <w:lang w:val="kk-KZ"/>
              </w:rPr>
              <w:t>Темиргалиева А.Н.</w:t>
            </w:r>
          </w:p>
          <w:p w:rsidR="007405B0" w:rsidRPr="00211B82" w:rsidRDefault="007405B0" w:rsidP="007405B0">
            <w:pPr>
              <w:rPr>
                <w:rFonts w:ascii="Times New Roman" w:eastAsia="Times New Roman" w:hAnsi="Times New Roman" w:cs="Times New Roman"/>
                <w:sz w:val="24"/>
                <w:szCs w:val="24"/>
              </w:rPr>
            </w:pPr>
            <w:r w:rsidRPr="00211B82">
              <w:rPr>
                <w:rFonts w:ascii="Times New Roman" w:hAnsi="Times New Roman" w:cs="Times New Roman"/>
                <w:sz w:val="24"/>
                <w:szCs w:val="20"/>
                <w:lang w:val="kk-KZ"/>
              </w:rPr>
              <w:t>Жалелова А.Е.</w:t>
            </w:r>
          </w:p>
        </w:tc>
        <w:tc>
          <w:tcPr>
            <w:tcW w:w="3402" w:type="dxa"/>
          </w:tcPr>
          <w:p w:rsidR="007405B0" w:rsidRPr="00211B82" w:rsidRDefault="007405B0" w:rsidP="007405B0">
            <w:pPr>
              <w:jc w:val="center"/>
              <w:rPr>
                <w:rFonts w:ascii="Times New Roman" w:hAnsi="Times New Roman" w:cs="Times New Roman"/>
                <w:sz w:val="24"/>
                <w:lang w:val="kk-KZ"/>
              </w:rPr>
            </w:pPr>
            <w:r w:rsidRPr="00211B82">
              <w:rPr>
                <w:rFonts w:ascii="Times New Roman" w:hAnsi="Times New Roman" w:cs="Times New Roman"/>
                <w:sz w:val="24"/>
                <w:szCs w:val="24"/>
                <w:lang w:val="kk-KZ"/>
              </w:rPr>
              <w:t xml:space="preserve">Областной семинар </w:t>
            </w:r>
            <w:r w:rsidRPr="00211B82">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20.10.2023</w:t>
            </w:r>
          </w:p>
        </w:tc>
        <w:tc>
          <w:tcPr>
            <w:tcW w:w="2942" w:type="dxa"/>
          </w:tcPr>
          <w:p w:rsidR="007405B0" w:rsidRPr="00211B82" w:rsidRDefault="007405B0" w:rsidP="007405B0">
            <w:pPr>
              <w:rPr>
                <w:rFonts w:ascii="Times New Roman" w:hAnsi="Times New Roman" w:cs="Times New Roman"/>
                <w:sz w:val="24"/>
                <w:szCs w:val="20"/>
                <w:lang w:val="kk-KZ"/>
              </w:rPr>
            </w:pPr>
            <w:r w:rsidRPr="00211B82">
              <w:rPr>
                <w:rFonts w:ascii="Times New Roman" w:hAnsi="Times New Roman" w:cs="Times New Roman"/>
                <w:sz w:val="24"/>
                <w:szCs w:val="20"/>
                <w:lang w:val="kk-KZ"/>
              </w:rPr>
              <w:t xml:space="preserve">Интегрированный урок </w:t>
            </w:r>
          </w:p>
          <w:p w:rsidR="007405B0" w:rsidRPr="00211B82" w:rsidRDefault="007405B0" w:rsidP="007405B0">
            <w:pPr>
              <w:rPr>
                <w:rFonts w:ascii="Times New Roman" w:eastAsia="Times New Roman" w:hAnsi="Times New Roman" w:cs="Times New Roman"/>
                <w:sz w:val="24"/>
                <w:szCs w:val="24"/>
              </w:rPr>
            </w:pPr>
            <w:r w:rsidRPr="00211B82">
              <w:rPr>
                <w:rFonts w:ascii="Times New Roman" w:hAnsi="Times New Roman" w:cs="Times New Roman"/>
                <w:sz w:val="24"/>
                <w:szCs w:val="20"/>
                <w:lang w:val="kk-KZ"/>
              </w:rPr>
              <w:t xml:space="preserve"> «Қазақстан әлем картасында» 9-Ә, география, казахский язык </w:t>
            </w:r>
          </w:p>
        </w:tc>
      </w:tr>
      <w:tr w:rsidR="007405B0" w:rsidRPr="00211B82" w:rsidTr="007405B0">
        <w:tc>
          <w:tcPr>
            <w:tcW w:w="2235" w:type="dxa"/>
          </w:tcPr>
          <w:p w:rsidR="007405B0" w:rsidRPr="00211B82" w:rsidRDefault="007405B0" w:rsidP="007405B0">
            <w:pPr>
              <w:rPr>
                <w:rFonts w:ascii="Times New Roman" w:eastAsia="Times New Roman" w:hAnsi="Times New Roman" w:cs="Times New Roman"/>
                <w:sz w:val="24"/>
                <w:szCs w:val="24"/>
              </w:rPr>
            </w:pPr>
            <w:r w:rsidRPr="00211B82">
              <w:rPr>
                <w:rFonts w:ascii="Times New Roman" w:hAnsi="Times New Roman" w:cs="Times New Roman"/>
                <w:sz w:val="24"/>
                <w:szCs w:val="20"/>
                <w:lang w:val="kk-KZ"/>
              </w:rPr>
              <w:t>Дроздова Ю.В.</w:t>
            </w:r>
          </w:p>
        </w:tc>
        <w:tc>
          <w:tcPr>
            <w:tcW w:w="3402" w:type="dxa"/>
          </w:tcPr>
          <w:p w:rsidR="007405B0" w:rsidRPr="00211B82" w:rsidRDefault="007405B0" w:rsidP="007405B0">
            <w:pPr>
              <w:rPr>
                <w:rFonts w:ascii="Times New Roman" w:eastAsia="Times New Roman" w:hAnsi="Times New Roman" w:cs="Times New Roman"/>
                <w:sz w:val="24"/>
                <w:szCs w:val="24"/>
              </w:rPr>
            </w:pPr>
            <w:r w:rsidRPr="00211B82">
              <w:rPr>
                <w:rFonts w:ascii="Times New Roman" w:hAnsi="Times New Roman" w:cs="Times New Roman"/>
                <w:sz w:val="24"/>
                <w:szCs w:val="24"/>
                <w:lang w:val="kk-KZ"/>
              </w:rPr>
              <w:t xml:space="preserve">Областной семинар </w:t>
            </w:r>
            <w:r w:rsidRPr="00211B82">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211B82" w:rsidRDefault="007405B0" w:rsidP="007405B0">
            <w:pPr>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lang w:val="kk-KZ"/>
              </w:rPr>
              <w:t>20.10.2023</w:t>
            </w:r>
          </w:p>
        </w:tc>
        <w:tc>
          <w:tcPr>
            <w:tcW w:w="2942" w:type="dxa"/>
          </w:tcPr>
          <w:p w:rsidR="007405B0" w:rsidRPr="00211B82" w:rsidRDefault="007405B0" w:rsidP="007405B0">
            <w:pPr>
              <w:rPr>
                <w:rFonts w:ascii="Times New Roman" w:eastAsia="Times New Roman" w:hAnsi="Times New Roman" w:cs="Times New Roman"/>
                <w:sz w:val="24"/>
                <w:szCs w:val="24"/>
              </w:rPr>
            </w:pPr>
            <w:r w:rsidRPr="00211B82">
              <w:rPr>
                <w:rFonts w:ascii="Times New Roman" w:hAnsi="Times New Roman" w:cs="Times New Roman"/>
                <w:sz w:val="24"/>
                <w:szCs w:val="20"/>
                <w:lang w:val="kk-KZ"/>
              </w:rPr>
              <w:t>«Бюджет семьи» 10-А СБО</w:t>
            </w:r>
          </w:p>
        </w:tc>
      </w:tr>
      <w:tr w:rsidR="007405B0" w:rsidRPr="00211B82" w:rsidTr="007405B0">
        <w:tc>
          <w:tcPr>
            <w:tcW w:w="2235" w:type="dxa"/>
          </w:tcPr>
          <w:p w:rsidR="007405B0" w:rsidRPr="00211B82" w:rsidRDefault="007405B0" w:rsidP="007405B0">
            <w:pPr>
              <w:rPr>
                <w:rFonts w:ascii="Times New Roman" w:hAnsi="Times New Roman" w:cs="Times New Roman"/>
                <w:sz w:val="24"/>
                <w:szCs w:val="20"/>
                <w:lang w:val="kk-KZ"/>
              </w:rPr>
            </w:pPr>
            <w:r w:rsidRPr="00211B82">
              <w:rPr>
                <w:rFonts w:ascii="Times New Roman" w:hAnsi="Times New Roman" w:cs="Times New Roman"/>
                <w:sz w:val="24"/>
                <w:szCs w:val="20"/>
                <w:lang w:val="kk-KZ"/>
              </w:rPr>
              <w:t>Краморенко З.С.</w:t>
            </w:r>
          </w:p>
          <w:p w:rsidR="007405B0" w:rsidRPr="00211B82" w:rsidRDefault="007405B0" w:rsidP="007405B0">
            <w:pPr>
              <w:rPr>
                <w:rFonts w:ascii="Times New Roman" w:eastAsia="Times New Roman" w:hAnsi="Times New Roman" w:cs="Times New Roman"/>
                <w:sz w:val="24"/>
                <w:szCs w:val="24"/>
              </w:rPr>
            </w:pPr>
            <w:r w:rsidRPr="00211B82">
              <w:rPr>
                <w:rFonts w:ascii="Times New Roman" w:hAnsi="Times New Roman" w:cs="Times New Roman"/>
                <w:sz w:val="24"/>
                <w:szCs w:val="20"/>
                <w:lang w:val="kk-KZ"/>
              </w:rPr>
              <w:t>Акетов Ш.Б.</w:t>
            </w:r>
          </w:p>
        </w:tc>
        <w:tc>
          <w:tcPr>
            <w:tcW w:w="3402" w:type="dxa"/>
          </w:tcPr>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hAnsi="Times New Roman" w:cs="Times New Roman"/>
                <w:sz w:val="24"/>
                <w:szCs w:val="24"/>
                <w:lang w:val="kk-KZ"/>
              </w:rPr>
              <w:t xml:space="preserve">Областной семинар </w:t>
            </w:r>
            <w:r w:rsidRPr="00211B82">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20.10.2023</w:t>
            </w:r>
          </w:p>
        </w:tc>
        <w:tc>
          <w:tcPr>
            <w:tcW w:w="2942" w:type="dxa"/>
          </w:tcPr>
          <w:p w:rsidR="007405B0" w:rsidRPr="00211B82" w:rsidRDefault="007405B0" w:rsidP="007405B0">
            <w:pPr>
              <w:rPr>
                <w:rFonts w:ascii="Times New Roman" w:hAnsi="Times New Roman" w:cs="Times New Roman"/>
                <w:sz w:val="24"/>
                <w:szCs w:val="20"/>
                <w:lang w:val="kk-KZ"/>
              </w:rPr>
            </w:pPr>
            <w:r w:rsidRPr="00211B82">
              <w:rPr>
                <w:rFonts w:ascii="Times New Roman" w:hAnsi="Times New Roman" w:cs="Times New Roman"/>
                <w:sz w:val="24"/>
                <w:szCs w:val="20"/>
                <w:lang w:val="kk-KZ"/>
              </w:rPr>
              <w:t xml:space="preserve">Интегрированный урок </w:t>
            </w:r>
          </w:p>
          <w:p w:rsidR="007405B0" w:rsidRPr="00211B82" w:rsidRDefault="007405B0" w:rsidP="007405B0">
            <w:pPr>
              <w:rPr>
                <w:rFonts w:ascii="Times New Roman" w:hAnsi="Times New Roman" w:cs="Times New Roman"/>
                <w:sz w:val="24"/>
                <w:szCs w:val="20"/>
                <w:lang w:val="kk-KZ"/>
              </w:rPr>
            </w:pPr>
            <w:r w:rsidRPr="00211B82">
              <w:rPr>
                <w:rFonts w:ascii="Times New Roman" w:hAnsi="Times New Roman" w:cs="Times New Roman"/>
                <w:sz w:val="24"/>
                <w:szCs w:val="20"/>
                <w:lang w:val="kk-KZ"/>
              </w:rPr>
              <w:t>«Овощи и фрукты» 3-А</w:t>
            </w:r>
          </w:p>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hAnsi="Times New Roman" w:cs="Times New Roman"/>
                <w:sz w:val="24"/>
                <w:szCs w:val="20"/>
                <w:lang w:val="kk-KZ"/>
              </w:rPr>
              <w:t>Мир вокруг, АФК</w:t>
            </w:r>
          </w:p>
        </w:tc>
      </w:tr>
      <w:tr w:rsidR="007405B0" w:rsidRPr="00211B82" w:rsidTr="007405B0">
        <w:tc>
          <w:tcPr>
            <w:tcW w:w="2235" w:type="dxa"/>
          </w:tcPr>
          <w:p w:rsidR="007405B0" w:rsidRPr="00211B82" w:rsidRDefault="007405B0" w:rsidP="007405B0">
            <w:pPr>
              <w:rPr>
                <w:rFonts w:ascii="Times New Roman" w:eastAsia="Times New Roman" w:hAnsi="Times New Roman" w:cs="Times New Roman"/>
                <w:sz w:val="24"/>
                <w:szCs w:val="24"/>
              </w:rPr>
            </w:pPr>
            <w:r w:rsidRPr="00211B82">
              <w:rPr>
                <w:rFonts w:ascii="Times New Roman" w:hAnsi="Times New Roman" w:cs="Times New Roman"/>
                <w:sz w:val="24"/>
                <w:szCs w:val="20"/>
                <w:lang w:val="kk-KZ"/>
              </w:rPr>
              <w:t>Тусупбекова Д.Е.</w:t>
            </w:r>
          </w:p>
        </w:tc>
        <w:tc>
          <w:tcPr>
            <w:tcW w:w="3402" w:type="dxa"/>
          </w:tcPr>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hAnsi="Times New Roman" w:cs="Times New Roman"/>
                <w:sz w:val="24"/>
                <w:szCs w:val="24"/>
                <w:lang w:val="kk-KZ"/>
              </w:rPr>
              <w:t xml:space="preserve">Областной семинар </w:t>
            </w:r>
            <w:r w:rsidRPr="00211B82">
              <w:rPr>
                <w:rFonts w:ascii="Times New Roman" w:hAnsi="Times New Roman" w:cs="Times New Roman"/>
                <w:noProof/>
                <w:sz w:val="24"/>
              </w:rPr>
              <w:lastRenderedPageBreak/>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lastRenderedPageBreak/>
              <w:t>20.10.2023</w:t>
            </w:r>
          </w:p>
        </w:tc>
        <w:tc>
          <w:tcPr>
            <w:tcW w:w="2942" w:type="dxa"/>
          </w:tcPr>
          <w:p w:rsidR="007405B0" w:rsidRPr="00211B82" w:rsidRDefault="007405B0" w:rsidP="007405B0">
            <w:pPr>
              <w:rPr>
                <w:rFonts w:ascii="Times New Roman" w:hAnsi="Times New Roman" w:cs="Times New Roman"/>
                <w:sz w:val="24"/>
                <w:szCs w:val="20"/>
                <w:lang w:val="kk-KZ"/>
              </w:rPr>
            </w:pPr>
            <w:r w:rsidRPr="00211B82">
              <w:rPr>
                <w:rFonts w:ascii="Times New Roman" w:hAnsi="Times New Roman" w:cs="Times New Roman"/>
                <w:sz w:val="24"/>
                <w:szCs w:val="20"/>
                <w:lang w:val="kk-KZ"/>
              </w:rPr>
              <w:t xml:space="preserve"> «Постановка и </w:t>
            </w:r>
            <w:r w:rsidRPr="00211B82">
              <w:rPr>
                <w:rFonts w:ascii="Times New Roman" w:hAnsi="Times New Roman" w:cs="Times New Roman"/>
                <w:sz w:val="24"/>
                <w:szCs w:val="20"/>
                <w:lang w:val="kk-KZ"/>
              </w:rPr>
              <w:lastRenderedPageBreak/>
              <w:t xml:space="preserve">автоматизация </w:t>
            </w:r>
          </w:p>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hAnsi="Times New Roman" w:cs="Times New Roman"/>
                <w:sz w:val="24"/>
                <w:szCs w:val="20"/>
                <w:lang w:val="kk-KZ"/>
              </w:rPr>
              <w:t>звука С»</w:t>
            </w:r>
          </w:p>
        </w:tc>
      </w:tr>
      <w:tr w:rsidR="007405B0" w:rsidRPr="00211B82" w:rsidTr="007405B0">
        <w:tc>
          <w:tcPr>
            <w:tcW w:w="2235" w:type="dxa"/>
          </w:tcPr>
          <w:p w:rsidR="007405B0" w:rsidRPr="00211B82" w:rsidRDefault="007405B0" w:rsidP="007405B0">
            <w:pPr>
              <w:rPr>
                <w:rFonts w:ascii="Times New Roman" w:eastAsia="Times New Roman" w:hAnsi="Times New Roman" w:cs="Times New Roman"/>
                <w:sz w:val="24"/>
                <w:szCs w:val="24"/>
              </w:rPr>
            </w:pPr>
            <w:r w:rsidRPr="00211B82">
              <w:rPr>
                <w:rFonts w:ascii="Times New Roman" w:hAnsi="Times New Roman" w:cs="Times New Roman"/>
                <w:sz w:val="24"/>
                <w:szCs w:val="20"/>
                <w:lang w:val="kk-KZ"/>
              </w:rPr>
              <w:lastRenderedPageBreak/>
              <w:t>Писегова А.Р.</w:t>
            </w:r>
          </w:p>
        </w:tc>
        <w:tc>
          <w:tcPr>
            <w:tcW w:w="3402" w:type="dxa"/>
          </w:tcPr>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hAnsi="Times New Roman" w:cs="Times New Roman"/>
                <w:sz w:val="24"/>
                <w:szCs w:val="24"/>
                <w:lang w:val="kk-KZ"/>
              </w:rPr>
              <w:t xml:space="preserve">Областной семинар </w:t>
            </w:r>
            <w:r w:rsidRPr="00211B82">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20.10.2023</w:t>
            </w:r>
          </w:p>
        </w:tc>
        <w:tc>
          <w:tcPr>
            <w:tcW w:w="2942" w:type="dxa"/>
          </w:tcPr>
          <w:p w:rsidR="007405B0" w:rsidRPr="00211B82" w:rsidRDefault="007405B0" w:rsidP="007405B0">
            <w:pPr>
              <w:rPr>
                <w:rFonts w:ascii="Times New Roman" w:hAnsi="Times New Roman" w:cs="Times New Roman"/>
                <w:sz w:val="24"/>
                <w:szCs w:val="20"/>
                <w:lang w:val="kk-KZ"/>
              </w:rPr>
            </w:pPr>
            <w:r w:rsidRPr="00211B82">
              <w:rPr>
                <w:rFonts w:ascii="Times New Roman" w:hAnsi="Times New Roman" w:cs="Times New Roman"/>
                <w:sz w:val="24"/>
                <w:szCs w:val="20"/>
                <w:lang w:val="kk-KZ"/>
              </w:rPr>
              <w:t xml:space="preserve">«Автоматизация звука Р», </w:t>
            </w:r>
          </w:p>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hAnsi="Times New Roman" w:cs="Times New Roman"/>
                <w:sz w:val="24"/>
                <w:szCs w:val="20"/>
                <w:lang w:val="kk-KZ"/>
              </w:rPr>
              <w:t>с применением нейроигр</w:t>
            </w:r>
          </w:p>
        </w:tc>
      </w:tr>
      <w:tr w:rsidR="007405B0" w:rsidRPr="00211B82" w:rsidTr="007405B0">
        <w:tc>
          <w:tcPr>
            <w:tcW w:w="2235" w:type="dxa"/>
          </w:tcPr>
          <w:p w:rsidR="007405B0" w:rsidRPr="00211B82" w:rsidRDefault="007405B0" w:rsidP="007405B0">
            <w:pPr>
              <w:rPr>
                <w:rFonts w:ascii="Times New Roman" w:hAnsi="Times New Roman" w:cs="Times New Roman"/>
                <w:sz w:val="24"/>
                <w:szCs w:val="20"/>
                <w:lang w:val="kk-KZ"/>
              </w:rPr>
            </w:pPr>
            <w:r w:rsidRPr="00211B82">
              <w:rPr>
                <w:rFonts w:ascii="Times New Roman" w:hAnsi="Times New Roman" w:cs="Times New Roman"/>
                <w:sz w:val="24"/>
                <w:szCs w:val="20"/>
                <w:lang w:val="kk-KZ"/>
              </w:rPr>
              <w:t>Дузелбай Т.Д.</w:t>
            </w:r>
          </w:p>
        </w:tc>
        <w:tc>
          <w:tcPr>
            <w:tcW w:w="3402" w:type="dxa"/>
          </w:tcPr>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hAnsi="Times New Roman" w:cs="Times New Roman"/>
                <w:sz w:val="24"/>
                <w:szCs w:val="24"/>
                <w:lang w:val="kk-KZ"/>
              </w:rPr>
              <w:t xml:space="preserve">Областной семинар </w:t>
            </w:r>
            <w:r w:rsidRPr="00211B82">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20.10.2023</w:t>
            </w:r>
          </w:p>
        </w:tc>
        <w:tc>
          <w:tcPr>
            <w:tcW w:w="2942" w:type="dxa"/>
          </w:tcPr>
          <w:p w:rsidR="007405B0" w:rsidRPr="00211B82" w:rsidRDefault="007405B0" w:rsidP="007405B0">
            <w:pPr>
              <w:rPr>
                <w:rFonts w:ascii="Times New Roman" w:hAnsi="Times New Roman" w:cs="Times New Roman"/>
                <w:sz w:val="24"/>
                <w:szCs w:val="20"/>
                <w:lang w:val="kk-KZ"/>
              </w:rPr>
            </w:pPr>
            <w:r w:rsidRPr="00211B82">
              <w:rPr>
                <w:rFonts w:ascii="Times New Roman" w:hAnsi="Times New Roman" w:cs="Times New Roman"/>
                <w:sz w:val="24"/>
                <w:szCs w:val="20"/>
                <w:lang w:val="kk-KZ"/>
              </w:rPr>
              <w:t>Математика сабағында танымдық әрекетін белсендіруге арналған әдіс-тәсілдер</w:t>
            </w:r>
          </w:p>
        </w:tc>
      </w:tr>
      <w:tr w:rsidR="007405B0" w:rsidRPr="00211B82" w:rsidTr="007405B0">
        <w:tc>
          <w:tcPr>
            <w:tcW w:w="2235" w:type="dxa"/>
          </w:tcPr>
          <w:p w:rsidR="007405B0" w:rsidRPr="00211B82" w:rsidRDefault="007405B0" w:rsidP="007405B0">
            <w:pPr>
              <w:rPr>
                <w:rFonts w:ascii="Times New Roman" w:hAnsi="Times New Roman" w:cs="Times New Roman"/>
                <w:sz w:val="24"/>
                <w:szCs w:val="20"/>
                <w:lang w:val="kk-KZ"/>
              </w:rPr>
            </w:pPr>
            <w:r w:rsidRPr="00211B82">
              <w:rPr>
                <w:rFonts w:ascii="Times New Roman" w:hAnsi="Times New Roman" w:cs="Times New Roman"/>
                <w:sz w:val="24"/>
                <w:szCs w:val="20"/>
                <w:lang w:val="kk-KZ"/>
              </w:rPr>
              <w:t>Жалелова Айг.Е.</w:t>
            </w:r>
          </w:p>
        </w:tc>
        <w:tc>
          <w:tcPr>
            <w:tcW w:w="3402" w:type="dxa"/>
          </w:tcPr>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hAnsi="Times New Roman" w:cs="Times New Roman"/>
                <w:sz w:val="24"/>
                <w:szCs w:val="24"/>
                <w:lang w:val="kk-KZ"/>
              </w:rPr>
              <w:t xml:space="preserve">Областной семинар </w:t>
            </w:r>
            <w:r w:rsidRPr="00211B82">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20.10.2023</w:t>
            </w:r>
          </w:p>
        </w:tc>
        <w:tc>
          <w:tcPr>
            <w:tcW w:w="2942" w:type="dxa"/>
          </w:tcPr>
          <w:p w:rsidR="007405B0" w:rsidRPr="00211B82" w:rsidRDefault="007405B0" w:rsidP="007405B0">
            <w:pPr>
              <w:rPr>
                <w:rFonts w:ascii="Times New Roman" w:hAnsi="Times New Roman" w:cs="Times New Roman"/>
                <w:sz w:val="24"/>
                <w:szCs w:val="20"/>
                <w:lang w:val="kk-KZ"/>
              </w:rPr>
            </w:pPr>
            <w:r w:rsidRPr="00211B82">
              <w:rPr>
                <w:rFonts w:ascii="Times New Roman" w:hAnsi="Times New Roman" w:cs="Times New Roman"/>
                <w:sz w:val="24"/>
                <w:szCs w:val="20"/>
                <w:lang w:val="kk-KZ"/>
              </w:rPr>
              <w:t>Музыка сабағында оқушылардың шығармашылық қабілеттерін шыңдауға бағытталған әдістер</w:t>
            </w:r>
          </w:p>
        </w:tc>
      </w:tr>
      <w:tr w:rsidR="007405B0" w:rsidRPr="00211B82" w:rsidTr="007405B0">
        <w:tc>
          <w:tcPr>
            <w:tcW w:w="2235" w:type="dxa"/>
          </w:tcPr>
          <w:p w:rsidR="007405B0" w:rsidRPr="00211B82" w:rsidRDefault="007405B0" w:rsidP="007405B0">
            <w:pPr>
              <w:rPr>
                <w:rFonts w:ascii="Times New Roman" w:hAnsi="Times New Roman" w:cs="Times New Roman"/>
                <w:sz w:val="24"/>
                <w:szCs w:val="20"/>
                <w:lang w:val="kk-KZ"/>
              </w:rPr>
            </w:pPr>
            <w:r w:rsidRPr="00211B82">
              <w:rPr>
                <w:rFonts w:ascii="Times New Roman" w:hAnsi="Times New Roman" w:cs="Times New Roman"/>
                <w:sz w:val="24"/>
                <w:szCs w:val="20"/>
                <w:lang w:val="kk-KZ"/>
              </w:rPr>
              <w:t>Писегова А.Р.</w:t>
            </w:r>
          </w:p>
        </w:tc>
        <w:tc>
          <w:tcPr>
            <w:tcW w:w="3402" w:type="dxa"/>
          </w:tcPr>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hAnsi="Times New Roman" w:cs="Times New Roman"/>
                <w:sz w:val="24"/>
                <w:szCs w:val="24"/>
                <w:lang w:val="kk-KZ"/>
              </w:rPr>
              <w:t xml:space="preserve">Областной семинар </w:t>
            </w:r>
            <w:r w:rsidRPr="00211B82">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20.10.2023</w:t>
            </w:r>
          </w:p>
        </w:tc>
        <w:tc>
          <w:tcPr>
            <w:tcW w:w="2942" w:type="dxa"/>
          </w:tcPr>
          <w:p w:rsidR="007405B0" w:rsidRPr="00211B82" w:rsidRDefault="007405B0" w:rsidP="007405B0">
            <w:pPr>
              <w:rPr>
                <w:rFonts w:ascii="Times New Roman" w:hAnsi="Times New Roman" w:cs="Times New Roman"/>
                <w:sz w:val="24"/>
                <w:szCs w:val="20"/>
                <w:lang w:val="kk-KZ"/>
              </w:rPr>
            </w:pPr>
            <w:r w:rsidRPr="00211B82">
              <w:rPr>
                <w:rFonts w:ascii="Times New Roman" w:hAnsi="Times New Roman" w:cs="Times New Roman"/>
                <w:sz w:val="24"/>
                <w:szCs w:val="20"/>
                <w:lang w:val="kk-KZ"/>
              </w:rPr>
              <w:t>Игры и упражнения в работе логопеда</w:t>
            </w:r>
          </w:p>
        </w:tc>
      </w:tr>
      <w:tr w:rsidR="007405B0" w:rsidRPr="00211B82" w:rsidTr="007405B0">
        <w:tc>
          <w:tcPr>
            <w:tcW w:w="2235" w:type="dxa"/>
          </w:tcPr>
          <w:p w:rsidR="007405B0" w:rsidRPr="00211B82" w:rsidRDefault="007405B0" w:rsidP="007405B0">
            <w:pPr>
              <w:rPr>
                <w:rFonts w:ascii="Times New Roman" w:hAnsi="Times New Roman" w:cs="Times New Roman"/>
                <w:sz w:val="24"/>
                <w:szCs w:val="20"/>
                <w:lang w:val="kk-KZ"/>
              </w:rPr>
            </w:pPr>
            <w:r w:rsidRPr="00211B82">
              <w:rPr>
                <w:rFonts w:ascii="Times New Roman" w:hAnsi="Times New Roman" w:cs="Times New Roman"/>
                <w:sz w:val="24"/>
                <w:szCs w:val="20"/>
                <w:lang w:val="kk-KZ"/>
              </w:rPr>
              <w:t>Иващенко И.В, Бекшебаева С.И.</w:t>
            </w:r>
          </w:p>
        </w:tc>
        <w:tc>
          <w:tcPr>
            <w:tcW w:w="3402" w:type="dxa"/>
          </w:tcPr>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hAnsi="Times New Roman" w:cs="Times New Roman"/>
                <w:sz w:val="24"/>
                <w:szCs w:val="24"/>
                <w:lang w:val="kk-KZ"/>
              </w:rPr>
              <w:t xml:space="preserve">Областной семинар </w:t>
            </w:r>
            <w:r w:rsidRPr="00211B82">
              <w:rPr>
                <w:rFonts w:ascii="Times New Roman" w:hAnsi="Times New Roman" w:cs="Times New Roman"/>
                <w:noProof/>
                <w:sz w:val="24"/>
              </w:rPr>
              <w:t>«Коррекционно-развивающие технологии в обучении, воспитании и социализации детей в условиях специальной школы»</w:t>
            </w:r>
          </w:p>
        </w:tc>
        <w:tc>
          <w:tcPr>
            <w:tcW w:w="1559" w:type="dxa"/>
          </w:tcPr>
          <w:p w:rsidR="007405B0" w:rsidRPr="00211B82" w:rsidRDefault="007405B0" w:rsidP="007405B0">
            <w:pPr>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20.10.2023</w:t>
            </w:r>
          </w:p>
        </w:tc>
        <w:tc>
          <w:tcPr>
            <w:tcW w:w="2942" w:type="dxa"/>
          </w:tcPr>
          <w:p w:rsidR="007405B0" w:rsidRPr="00211B82" w:rsidRDefault="007405B0" w:rsidP="007405B0">
            <w:pPr>
              <w:rPr>
                <w:rFonts w:ascii="Times New Roman" w:hAnsi="Times New Roman" w:cs="Times New Roman"/>
                <w:sz w:val="24"/>
                <w:szCs w:val="20"/>
                <w:lang w:val="kk-KZ"/>
              </w:rPr>
            </w:pPr>
            <w:r w:rsidRPr="00211B82">
              <w:rPr>
                <w:rFonts w:ascii="Times New Roman" w:hAnsi="Times New Roman" w:cs="Times New Roman"/>
                <w:sz w:val="24"/>
                <w:szCs w:val="20"/>
                <w:lang w:val="kk-KZ"/>
              </w:rPr>
              <w:t>Формирование эстетических качеств школьников посредством кружка «Сувенир»</w:t>
            </w:r>
          </w:p>
        </w:tc>
      </w:tr>
    </w:tbl>
    <w:p w:rsidR="00E6618B" w:rsidRPr="00211B82" w:rsidRDefault="00E6618B" w:rsidP="00484983">
      <w:pPr>
        <w:spacing w:after="0" w:line="240" w:lineRule="auto"/>
        <w:ind w:firstLine="567"/>
        <w:rPr>
          <w:rFonts w:ascii="Times New Roman" w:eastAsia="Times New Roman" w:hAnsi="Times New Roman" w:cs="Times New Roman"/>
          <w:b/>
          <w:bCs/>
          <w:iCs/>
          <w:sz w:val="24"/>
          <w:szCs w:val="24"/>
          <w:shd w:val="clear" w:color="auto" w:fill="FFFFFF"/>
          <w:lang w:val="kk-KZ"/>
        </w:rPr>
      </w:pPr>
    </w:p>
    <w:p w:rsidR="008E291C" w:rsidRPr="00211B82" w:rsidRDefault="008E291C" w:rsidP="008E291C">
      <w:pPr>
        <w:pStyle w:val="a8"/>
        <w:shd w:val="clear" w:color="auto" w:fill="FFFFFF"/>
        <w:spacing w:after="0"/>
        <w:ind w:firstLine="567"/>
        <w:jc w:val="both"/>
        <w:rPr>
          <w:b/>
          <w:bCs/>
          <w:iCs/>
          <w:shd w:val="clear" w:color="auto" w:fill="FFFFFF"/>
          <w:lang w:val="kk-KZ"/>
        </w:rPr>
      </w:pPr>
      <w:r w:rsidRPr="00211B82">
        <w:rPr>
          <w:b/>
          <w:bCs/>
          <w:iCs/>
          <w:shd w:val="clear" w:color="auto" w:fill="FFFFFF"/>
          <w:lang w:val="kk-KZ"/>
        </w:rPr>
        <w:t>7. Әдістемелік бірлестіктердің жұмысы</w:t>
      </w:r>
    </w:p>
    <w:p w:rsidR="008E291C" w:rsidRPr="00211B82" w:rsidRDefault="008E291C" w:rsidP="008E291C">
      <w:pPr>
        <w:pStyle w:val="a8"/>
        <w:shd w:val="clear" w:color="auto" w:fill="FFFFFF"/>
        <w:spacing w:after="0"/>
        <w:ind w:firstLine="567"/>
        <w:jc w:val="both"/>
        <w:rPr>
          <w:bCs/>
          <w:iCs/>
          <w:shd w:val="clear" w:color="auto" w:fill="FFFFFF"/>
          <w:lang w:val="kk-KZ"/>
        </w:rPr>
      </w:pPr>
      <w:r w:rsidRPr="00211B82">
        <w:rPr>
          <w:bCs/>
          <w:iCs/>
          <w:shd w:val="clear" w:color="auto" w:fill="FFFFFF"/>
          <w:lang w:val="kk-KZ"/>
        </w:rPr>
        <w:t>Мектеп-интернаттың әдістемелік қызметінің құрылымындағы негізгі буындар әдістемелік бірлестіктер болып табылады. Мектеп-интернатта 4 Әдістемелік бірлестік жұмыс істейді:</w:t>
      </w:r>
    </w:p>
    <w:p w:rsidR="008E291C" w:rsidRPr="00211B82" w:rsidRDefault="008E291C" w:rsidP="008E291C">
      <w:pPr>
        <w:pStyle w:val="a8"/>
        <w:numPr>
          <w:ilvl w:val="0"/>
          <w:numId w:val="32"/>
        </w:numPr>
        <w:shd w:val="clear" w:color="auto" w:fill="FFFFFF"/>
        <w:spacing w:after="0"/>
        <w:jc w:val="both"/>
        <w:rPr>
          <w:bCs/>
          <w:iCs/>
          <w:shd w:val="clear" w:color="auto" w:fill="FFFFFF"/>
          <w:lang w:val="kk-KZ"/>
        </w:rPr>
      </w:pPr>
      <w:r w:rsidRPr="00211B82">
        <w:rPr>
          <w:bCs/>
          <w:iCs/>
          <w:shd w:val="clear" w:color="auto" w:fill="FFFFFF"/>
          <w:lang w:val="kk-KZ"/>
        </w:rPr>
        <w:t>бастауыш сынып және үйде оқыту мұғалімдері;</w:t>
      </w:r>
    </w:p>
    <w:p w:rsidR="008E291C" w:rsidRPr="00211B82" w:rsidRDefault="008E291C" w:rsidP="008E291C">
      <w:pPr>
        <w:pStyle w:val="a8"/>
        <w:numPr>
          <w:ilvl w:val="0"/>
          <w:numId w:val="32"/>
        </w:numPr>
        <w:shd w:val="clear" w:color="auto" w:fill="FFFFFF"/>
        <w:spacing w:after="0"/>
        <w:jc w:val="both"/>
        <w:rPr>
          <w:bCs/>
          <w:iCs/>
          <w:shd w:val="clear" w:color="auto" w:fill="FFFFFF"/>
          <w:lang w:val="kk-KZ"/>
        </w:rPr>
      </w:pPr>
      <w:r w:rsidRPr="00211B82">
        <w:rPr>
          <w:bCs/>
          <w:iCs/>
          <w:shd w:val="clear" w:color="auto" w:fill="FFFFFF"/>
          <w:lang w:val="kk-KZ"/>
        </w:rPr>
        <w:t>түзету-дамыту циклінің мұғалімдері;</w:t>
      </w:r>
    </w:p>
    <w:p w:rsidR="008E291C" w:rsidRPr="00211B82" w:rsidRDefault="008E291C" w:rsidP="008E291C">
      <w:pPr>
        <w:pStyle w:val="a8"/>
        <w:numPr>
          <w:ilvl w:val="0"/>
          <w:numId w:val="32"/>
        </w:numPr>
        <w:shd w:val="clear" w:color="auto" w:fill="FFFFFF"/>
        <w:spacing w:after="0"/>
        <w:jc w:val="both"/>
        <w:rPr>
          <w:bCs/>
          <w:iCs/>
          <w:shd w:val="clear" w:color="auto" w:fill="FFFFFF"/>
          <w:lang w:val="kk-KZ"/>
        </w:rPr>
      </w:pPr>
      <w:r w:rsidRPr="00211B82">
        <w:rPr>
          <w:bCs/>
          <w:iCs/>
          <w:shd w:val="clear" w:color="auto" w:fill="FFFFFF"/>
          <w:lang w:val="kk-KZ"/>
        </w:rPr>
        <w:t>гуманитарлық-дамыту циклінің мұғалімдері</w:t>
      </w:r>
    </w:p>
    <w:p w:rsidR="008E291C" w:rsidRPr="00211B82" w:rsidRDefault="008E291C" w:rsidP="008E291C">
      <w:pPr>
        <w:pStyle w:val="a8"/>
        <w:numPr>
          <w:ilvl w:val="0"/>
          <w:numId w:val="32"/>
        </w:numPr>
        <w:shd w:val="clear" w:color="auto" w:fill="FFFFFF"/>
        <w:spacing w:before="0" w:beforeAutospacing="0" w:after="0" w:afterAutospacing="0"/>
        <w:jc w:val="both"/>
        <w:rPr>
          <w:color w:val="000000"/>
        </w:rPr>
      </w:pPr>
      <w:r w:rsidRPr="00211B82">
        <w:rPr>
          <w:bCs/>
          <w:iCs/>
          <w:shd w:val="clear" w:color="auto" w:fill="FFFFFF"/>
          <w:lang w:val="kk-KZ"/>
        </w:rPr>
        <w:t xml:space="preserve">Тәрбиешілер </w:t>
      </w:r>
    </w:p>
    <w:p w:rsidR="008E291C" w:rsidRPr="00211B82" w:rsidRDefault="008E291C" w:rsidP="008E291C">
      <w:pPr>
        <w:pStyle w:val="a8"/>
        <w:shd w:val="clear" w:color="auto" w:fill="FFFFFF"/>
        <w:spacing w:before="0" w:beforeAutospacing="0" w:after="0" w:afterAutospacing="0"/>
        <w:jc w:val="both"/>
        <w:rPr>
          <w:color w:val="000000"/>
        </w:rPr>
      </w:pPr>
      <w:r w:rsidRPr="00211B82">
        <w:rPr>
          <w:bCs/>
          <w:iCs/>
          <w:shd w:val="clear" w:color="auto" w:fill="FFFFFF"/>
          <w:lang w:val="kk-KZ"/>
        </w:rPr>
        <w:t>.</w:t>
      </w:r>
    </w:p>
    <w:p w:rsidR="000B14B4" w:rsidRPr="00211B82" w:rsidRDefault="008E291C" w:rsidP="008E291C">
      <w:pPr>
        <w:pStyle w:val="a8"/>
        <w:shd w:val="clear" w:color="auto" w:fill="FFFFFF"/>
        <w:spacing w:before="0" w:beforeAutospacing="0" w:after="0" w:afterAutospacing="0"/>
        <w:jc w:val="both"/>
        <w:rPr>
          <w:color w:val="000000"/>
        </w:rPr>
      </w:pPr>
      <w:r w:rsidRPr="00211B82">
        <w:rPr>
          <w:color w:val="000000"/>
        </w:rPr>
        <w:t>Әдістемелік бірлестіктер - ғылым мен озық педагогикалық тәжірибенің жетістіктеріне негізделген және әрбір педагогтың құзыреттілігі мен кәсіби шеберлігін жан-жақты арттыруға, тұтастай алғанда педагогикалық ұжымның шығармашылық әлеуетін дамытуға және арттыруға, сайып келгенде, білім беру процесінің сапасы мен тиімділігін арттыруға бағытталған практикалық іс-</w:t>
      </w:r>
      <w:r w:rsidRPr="00211B82">
        <w:rPr>
          <w:color w:val="000000"/>
        </w:rPr>
        <w:lastRenderedPageBreak/>
        <w:t>шаралардың арнайы кешені. Мұғалімдердің әдістемелік бірлестіктері теорияны олардың күнделікті тәжірибесімен органикалық түрде байланыстырады</w:t>
      </w:r>
      <w:r w:rsidR="000B14B4" w:rsidRPr="00211B82">
        <w:rPr>
          <w:color w:val="000000"/>
        </w:rPr>
        <w:t>.</w:t>
      </w:r>
    </w:p>
    <w:p w:rsidR="008E291C" w:rsidRPr="00211B82" w:rsidRDefault="008E291C" w:rsidP="008E291C">
      <w:pPr>
        <w:spacing w:after="0" w:line="240" w:lineRule="auto"/>
        <w:ind w:firstLine="709"/>
        <w:jc w:val="both"/>
        <w:rPr>
          <w:rFonts w:ascii="Times New Roman" w:hAnsi="Times New Roman" w:cs="Times New Roman"/>
          <w:color w:val="000000"/>
          <w:sz w:val="24"/>
          <w:szCs w:val="24"/>
          <w:shd w:val="clear" w:color="auto" w:fill="FFFFFF"/>
        </w:rPr>
      </w:pPr>
      <w:r w:rsidRPr="00211B82">
        <w:rPr>
          <w:rFonts w:ascii="Times New Roman" w:hAnsi="Times New Roman" w:cs="Times New Roman"/>
          <w:color w:val="000000"/>
          <w:sz w:val="24"/>
          <w:szCs w:val="24"/>
          <w:shd w:val="clear" w:color="auto" w:fill="FFFFFF"/>
        </w:rPr>
        <w:t>Біздің мектеп-интернаттың әдістемелік бірлестіктері педагог қызметкерлердің бейімделуіне, қалыптасуына және өзін-өзі дамытуға жағдай жасаумен тікелей байланысты. Мектеп-интернатта, өкінішке орай, арнайы дефектологиялық білімі бар мұғалімдердің тек 53% – ы жұмыс істейді, қайта даярлау курстары – 44%, білім алушылар-3%.</w:t>
      </w:r>
    </w:p>
    <w:p w:rsidR="008E291C" w:rsidRPr="00211B82" w:rsidRDefault="008E291C" w:rsidP="008E291C">
      <w:pPr>
        <w:spacing w:after="0" w:line="240" w:lineRule="auto"/>
        <w:ind w:firstLine="709"/>
        <w:jc w:val="both"/>
        <w:rPr>
          <w:rFonts w:ascii="Times New Roman" w:hAnsi="Times New Roman" w:cs="Times New Roman"/>
          <w:color w:val="000000"/>
          <w:sz w:val="24"/>
          <w:szCs w:val="24"/>
          <w:shd w:val="clear" w:color="auto" w:fill="FFFFFF"/>
          <w:lang w:val="kk-KZ"/>
        </w:rPr>
      </w:pPr>
      <w:r w:rsidRPr="00211B82">
        <w:rPr>
          <w:rFonts w:ascii="Times New Roman" w:hAnsi="Times New Roman" w:cs="Times New Roman"/>
          <w:color w:val="000000"/>
          <w:sz w:val="24"/>
          <w:szCs w:val="24"/>
          <w:shd w:val="clear" w:color="auto" w:fill="FFFFFF"/>
        </w:rPr>
        <w:t>Сондықтан арнайы мектептерде оқыту әдістемесінің пәндік мәселелеріне көп көңіл бөлінеді. Тақырыптарды таңдау кезінде педагог қызметкерлердің кәсіби сұраныстары, қарастырылып отырған мәселелердің өзектілігі, олардың педагогикалық қызметтің сапасын жақсарту және соның салдарынан мектеп-интернаттағы оқу-тәрбие процесінің сапасын арттыру үшін маңызы ескерілді.</w:t>
      </w:r>
      <w:bookmarkStart w:id="2" w:name="_Hlk48466478"/>
    </w:p>
    <w:p w:rsidR="008E291C" w:rsidRPr="00211B82" w:rsidRDefault="008E291C" w:rsidP="008E291C">
      <w:pPr>
        <w:spacing w:after="0" w:line="240" w:lineRule="auto"/>
        <w:ind w:firstLine="709"/>
        <w:jc w:val="both"/>
        <w:rPr>
          <w:rFonts w:ascii="Times New Roman" w:hAnsi="Times New Roman" w:cs="Times New Roman"/>
          <w:color w:val="000000"/>
          <w:sz w:val="28"/>
          <w:szCs w:val="24"/>
          <w:shd w:val="clear" w:color="auto" w:fill="FFFFFF"/>
          <w:lang w:val="kk-KZ"/>
        </w:rPr>
      </w:pPr>
      <w:r w:rsidRPr="00211B82">
        <w:rPr>
          <w:rFonts w:ascii="Times New Roman" w:hAnsi="Times New Roman" w:cs="Times New Roman"/>
          <w:iCs/>
          <w:sz w:val="24"/>
          <w:shd w:val="clear" w:color="auto" w:fill="FFFFFF"/>
          <w:lang w:val="kk-KZ"/>
        </w:rPr>
        <w:t>Әрбір әдістемелік бірлестіктің өз жұмыс жоспары бар, оған сәйкес қызмет құрылады. Жұмыстың негізгі мақсаты: оқу-тәрбие процесіне заманауи білім беру технологияларын енгізу арқылы мазмұнын жаңарту жағдайында мұғалімдердің педагогикалық шеберлігін жетілдіру.</w:t>
      </w:r>
    </w:p>
    <w:p w:rsidR="008E291C" w:rsidRPr="00211B82" w:rsidRDefault="008E291C" w:rsidP="008E291C">
      <w:pPr>
        <w:pStyle w:val="a8"/>
        <w:spacing w:before="0" w:beforeAutospacing="0" w:after="0" w:afterAutospacing="0"/>
        <w:ind w:firstLine="567"/>
        <w:jc w:val="both"/>
        <w:rPr>
          <w:iCs/>
          <w:shd w:val="clear" w:color="auto" w:fill="FFFFFF"/>
          <w:lang w:val="kk-KZ"/>
        </w:rPr>
      </w:pPr>
      <w:r w:rsidRPr="00211B82">
        <w:rPr>
          <w:iCs/>
          <w:shd w:val="clear" w:color="auto" w:fill="FFFFFF"/>
          <w:lang w:val="kk-KZ"/>
        </w:rPr>
        <w:t>Тапсырмалар:</w:t>
      </w:r>
    </w:p>
    <w:bookmarkEnd w:id="2"/>
    <w:p w:rsidR="008E291C" w:rsidRPr="00211B82" w:rsidRDefault="008E291C" w:rsidP="008E291C">
      <w:pPr>
        <w:spacing w:after="0" w:line="240" w:lineRule="auto"/>
        <w:rPr>
          <w:rFonts w:ascii="Times New Roman" w:eastAsiaTheme="minorHAnsi" w:hAnsi="Times New Roman" w:cs="Times New Roman"/>
          <w:iCs/>
          <w:sz w:val="24"/>
          <w:szCs w:val="24"/>
          <w:lang w:val="kk-KZ" w:eastAsia="en-US"/>
        </w:rPr>
      </w:pPr>
      <w:r w:rsidRPr="00211B82">
        <w:rPr>
          <w:rFonts w:ascii="Times New Roman" w:eastAsiaTheme="minorHAnsi" w:hAnsi="Times New Roman" w:cs="Times New Roman"/>
          <w:iCs/>
          <w:sz w:val="24"/>
          <w:szCs w:val="24"/>
          <w:lang w:val="kk-KZ" w:eastAsia="en-US"/>
        </w:rPr>
        <w:t>- оқытушылардың педагогикалық шеберлік деңгейін, олардың кәсіби саладағы эрудициясы мен құзыреттілігін үздіксіз жетілдіру;</w:t>
      </w:r>
    </w:p>
    <w:p w:rsidR="008E291C" w:rsidRPr="00211B82" w:rsidRDefault="008E291C" w:rsidP="008E291C">
      <w:pPr>
        <w:spacing w:after="0" w:line="240" w:lineRule="auto"/>
        <w:rPr>
          <w:rFonts w:ascii="Times New Roman" w:eastAsiaTheme="minorHAnsi" w:hAnsi="Times New Roman" w:cs="Times New Roman"/>
          <w:iCs/>
          <w:sz w:val="24"/>
          <w:szCs w:val="24"/>
          <w:lang w:val="kk-KZ" w:eastAsia="en-US"/>
        </w:rPr>
      </w:pPr>
      <w:r w:rsidRPr="00211B82">
        <w:rPr>
          <w:rFonts w:ascii="Times New Roman" w:eastAsiaTheme="minorHAnsi" w:hAnsi="Times New Roman" w:cs="Times New Roman"/>
          <w:iCs/>
          <w:sz w:val="24"/>
          <w:szCs w:val="24"/>
          <w:lang w:val="kk-KZ" w:eastAsia="en-US"/>
        </w:rPr>
        <w:t>- білім беру мазмұнын жаңарту шеңберінде оқытудың жаңа тәсілдерін, әдістері мен нысандарын игеру.</w:t>
      </w:r>
    </w:p>
    <w:p w:rsidR="008E291C" w:rsidRPr="00211B82" w:rsidRDefault="008E291C" w:rsidP="008E291C">
      <w:pPr>
        <w:spacing w:after="0" w:line="240" w:lineRule="auto"/>
        <w:rPr>
          <w:rFonts w:ascii="Times New Roman" w:eastAsiaTheme="minorHAnsi" w:hAnsi="Times New Roman" w:cs="Times New Roman"/>
          <w:iCs/>
          <w:sz w:val="24"/>
          <w:szCs w:val="24"/>
          <w:lang w:val="kk-KZ" w:eastAsia="en-US"/>
        </w:rPr>
      </w:pPr>
      <w:r w:rsidRPr="00211B82">
        <w:rPr>
          <w:rFonts w:ascii="Times New Roman" w:eastAsiaTheme="minorHAnsi" w:hAnsi="Times New Roman" w:cs="Times New Roman"/>
          <w:iCs/>
          <w:sz w:val="24"/>
          <w:szCs w:val="24"/>
          <w:lang w:val="kk-KZ" w:eastAsia="en-US"/>
        </w:rPr>
        <w:t xml:space="preserve">- оңтайлы оқыту әдістерін анықтау </w:t>
      </w:r>
    </w:p>
    <w:p w:rsidR="008E291C" w:rsidRPr="00211B82" w:rsidRDefault="008E291C" w:rsidP="008E291C">
      <w:pPr>
        <w:spacing w:after="0" w:line="240" w:lineRule="auto"/>
        <w:rPr>
          <w:rFonts w:ascii="Times New Roman" w:eastAsiaTheme="minorHAnsi" w:hAnsi="Times New Roman" w:cs="Times New Roman"/>
          <w:iCs/>
          <w:sz w:val="24"/>
          <w:szCs w:val="24"/>
          <w:lang w:val="kk-KZ" w:eastAsia="en-US"/>
        </w:rPr>
      </w:pPr>
      <w:r w:rsidRPr="00211B82">
        <w:rPr>
          <w:rFonts w:ascii="Times New Roman" w:eastAsiaTheme="minorHAnsi" w:hAnsi="Times New Roman" w:cs="Times New Roman"/>
          <w:iCs/>
          <w:sz w:val="24"/>
          <w:szCs w:val="24"/>
          <w:lang w:val="kk-KZ" w:eastAsia="en-US"/>
        </w:rPr>
        <w:t>- баланың психофизикалық мәртебесіне байланысты әдістерді қолданудың өзгергіштігі;</w:t>
      </w:r>
    </w:p>
    <w:p w:rsidR="008E291C" w:rsidRPr="00211B82" w:rsidRDefault="008E291C" w:rsidP="008E291C">
      <w:pPr>
        <w:spacing w:after="0" w:line="240" w:lineRule="auto"/>
        <w:rPr>
          <w:rFonts w:ascii="Times New Roman" w:eastAsiaTheme="minorHAnsi" w:hAnsi="Times New Roman" w:cs="Times New Roman"/>
          <w:iCs/>
          <w:sz w:val="24"/>
          <w:szCs w:val="24"/>
          <w:lang w:val="kk-KZ" w:eastAsia="en-US"/>
        </w:rPr>
      </w:pPr>
      <w:r w:rsidRPr="00211B82">
        <w:rPr>
          <w:rFonts w:ascii="Times New Roman" w:eastAsiaTheme="minorHAnsi" w:hAnsi="Times New Roman" w:cs="Times New Roman"/>
          <w:iCs/>
          <w:sz w:val="24"/>
          <w:szCs w:val="24"/>
          <w:lang w:val="kk-KZ" w:eastAsia="en-US"/>
        </w:rPr>
        <w:t xml:space="preserve">- білім беру қызметімен тәжірибе алмасу </w:t>
      </w:r>
    </w:p>
    <w:p w:rsidR="008E291C" w:rsidRPr="00211B82" w:rsidRDefault="008E291C" w:rsidP="008E291C">
      <w:pPr>
        <w:spacing w:after="0" w:line="240" w:lineRule="auto"/>
        <w:rPr>
          <w:rFonts w:ascii="Times New Roman" w:eastAsiaTheme="minorHAnsi" w:hAnsi="Times New Roman" w:cs="Times New Roman"/>
          <w:iCs/>
          <w:sz w:val="24"/>
          <w:szCs w:val="24"/>
          <w:lang w:val="kk-KZ" w:eastAsia="en-US"/>
        </w:rPr>
      </w:pPr>
      <w:r w:rsidRPr="00211B82">
        <w:rPr>
          <w:rFonts w:ascii="Times New Roman" w:eastAsiaTheme="minorHAnsi" w:hAnsi="Times New Roman" w:cs="Times New Roman"/>
          <w:iCs/>
          <w:sz w:val="24"/>
          <w:szCs w:val="24"/>
          <w:lang w:val="kk-KZ" w:eastAsia="en-US"/>
        </w:rPr>
        <w:t xml:space="preserve"> - мұғалімдердің педагогикалық тәжірибесін зерттеу;</w:t>
      </w:r>
    </w:p>
    <w:p w:rsidR="008E291C" w:rsidRPr="00211B82" w:rsidRDefault="008E291C" w:rsidP="008E291C">
      <w:pPr>
        <w:spacing w:after="0" w:line="240" w:lineRule="auto"/>
        <w:rPr>
          <w:rFonts w:ascii="Times New Roman" w:eastAsiaTheme="minorHAnsi" w:hAnsi="Times New Roman" w:cs="Times New Roman"/>
          <w:iCs/>
          <w:sz w:val="24"/>
          <w:szCs w:val="24"/>
          <w:lang w:val="kk-KZ" w:eastAsia="en-US"/>
        </w:rPr>
      </w:pPr>
      <w:r w:rsidRPr="00211B82">
        <w:rPr>
          <w:rFonts w:ascii="Times New Roman" w:eastAsiaTheme="minorHAnsi" w:hAnsi="Times New Roman" w:cs="Times New Roman"/>
          <w:iCs/>
          <w:sz w:val="24"/>
          <w:szCs w:val="24"/>
          <w:lang w:val="kk-KZ" w:eastAsia="en-US"/>
        </w:rPr>
        <w:t>- мұғалімдердің кәсіби өзін-өзі тәрбиелеуі, біліктілікті арттыру курстарында жұмыс істеу.</w:t>
      </w:r>
    </w:p>
    <w:p w:rsidR="008E291C" w:rsidRPr="00211B82" w:rsidRDefault="008E291C" w:rsidP="008E291C">
      <w:pPr>
        <w:pStyle w:val="a4"/>
        <w:ind w:firstLine="567"/>
        <w:jc w:val="both"/>
        <w:rPr>
          <w:rFonts w:eastAsiaTheme="minorEastAsia"/>
          <w:iCs/>
          <w:sz w:val="24"/>
          <w:szCs w:val="24"/>
          <w:lang w:val="kk-KZ"/>
        </w:rPr>
      </w:pPr>
      <w:r w:rsidRPr="00211B82">
        <w:rPr>
          <w:rFonts w:eastAsiaTheme="minorEastAsia"/>
          <w:iCs/>
          <w:sz w:val="24"/>
          <w:szCs w:val="24"/>
          <w:lang w:val="kk-KZ"/>
        </w:rPr>
        <w:t>МО жұмыс нысандары:</w:t>
      </w:r>
    </w:p>
    <w:p w:rsidR="008E291C" w:rsidRPr="00211B82" w:rsidRDefault="008E291C" w:rsidP="008E291C">
      <w:pPr>
        <w:pStyle w:val="a4"/>
        <w:ind w:firstLine="567"/>
        <w:jc w:val="both"/>
        <w:rPr>
          <w:rFonts w:eastAsiaTheme="minorEastAsia"/>
          <w:iCs/>
          <w:sz w:val="24"/>
          <w:szCs w:val="24"/>
          <w:lang w:val="kk-KZ"/>
        </w:rPr>
      </w:pPr>
      <w:r w:rsidRPr="00211B82">
        <w:rPr>
          <w:rFonts w:eastAsiaTheme="minorEastAsia"/>
          <w:iCs/>
          <w:sz w:val="24"/>
          <w:szCs w:val="24"/>
          <w:lang w:val="kk-KZ"/>
        </w:rPr>
        <w:t xml:space="preserve">1. Теориялық: </w:t>
      </w:r>
    </w:p>
    <w:p w:rsidR="008E291C" w:rsidRPr="00211B82" w:rsidRDefault="008E291C" w:rsidP="008E291C">
      <w:pPr>
        <w:pStyle w:val="a4"/>
        <w:ind w:firstLine="567"/>
        <w:jc w:val="both"/>
        <w:rPr>
          <w:rFonts w:eastAsiaTheme="minorEastAsia"/>
          <w:iCs/>
          <w:sz w:val="24"/>
          <w:szCs w:val="24"/>
          <w:lang w:val="kk-KZ"/>
        </w:rPr>
      </w:pPr>
      <w:r w:rsidRPr="00211B82">
        <w:rPr>
          <w:rFonts w:eastAsiaTheme="minorEastAsia"/>
          <w:iCs/>
          <w:sz w:val="24"/>
          <w:szCs w:val="24"/>
          <w:lang w:val="kk-KZ"/>
        </w:rPr>
        <w:t>- Әдістемелік кеңес беру;</w:t>
      </w:r>
    </w:p>
    <w:p w:rsidR="008E291C" w:rsidRPr="00211B82" w:rsidRDefault="008E291C" w:rsidP="008E291C">
      <w:pPr>
        <w:pStyle w:val="a4"/>
        <w:ind w:firstLine="567"/>
        <w:jc w:val="both"/>
        <w:rPr>
          <w:rFonts w:eastAsiaTheme="minorEastAsia"/>
          <w:iCs/>
          <w:sz w:val="24"/>
          <w:szCs w:val="24"/>
          <w:lang w:val="kk-KZ"/>
        </w:rPr>
      </w:pPr>
      <w:r w:rsidRPr="00211B82">
        <w:rPr>
          <w:rFonts w:eastAsiaTheme="minorEastAsia"/>
          <w:iCs/>
          <w:sz w:val="24"/>
          <w:szCs w:val="24"/>
          <w:lang w:val="kk-KZ"/>
        </w:rPr>
        <w:t>- Семинар сабақтары; - дөңгелек үстелдер;</w:t>
      </w:r>
    </w:p>
    <w:p w:rsidR="008E291C" w:rsidRPr="00211B82" w:rsidRDefault="008E291C" w:rsidP="008E291C">
      <w:pPr>
        <w:pStyle w:val="a4"/>
        <w:ind w:firstLine="567"/>
        <w:jc w:val="both"/>
        <w:rPr>
          <w:rFonts w:eastAsiaTheme="minorEastAsia"/>
          <w:iCs/>
          <w:sz w:val="24"/>
          <w:szCs w:val="24"/>
          <w:lang w:val="kk-KZ"/>
        </w:rPr>
      </w:pPr>
      <w:r w:rsidRPr="00211B82">
        <w:rPr>
          <w:rFonts w:eastAsiaTheme="minorEastAsia"/>
          <w:iCs/>
          <w:sz w:val="24"/>
          <w:szCs w:val="24"/>
          <w:lang w:val="kk-KZ"/>
        </w:rPr>
        <w:t>- Мектептің басқа Қорғаныс министрлігімен бірлескен отырыстар өткізу.</w:t>
      </w:r>
    </w:p>
    <w:p w:rsidR="008E291C" w:rsidRPr="00211B82" w:rsidRDefault="008E291C" w:rsidP="008E291C">
      <w:pPr>
        <w:pStyle w:val="a4"/>
        <w:ind w:firstLine="567"/>
        <w:jc w:val="both"/>
        <w:rPr>
          <w:rFonts w:eastAsiaTheme="minorEastAsia"/>
          <w:iCs/>
          <w:sz w:val="24"/>
          <w:szCs w:val="24"/>
          <w:lang w:val="kk-KZ"/>
        </w:rPr>
      </w:pPr>
      <w:r w:rsidRPr="00211B82">
        <w:rPr>
          <w:rFonts w:eastAsiaTheme="minorEastAsia"/>
          <w:iCs/>
          <w:sz w:val="24"/>
          <w:szCs w:val="24"/>
          <w:lang w:val="kk-KZ"/>
        </w:rPr>
        <w:t>2. Ақпараттық:</w:t>
      </w:r>
    </w:p>
    <w:p w:rsidR="008E291C" w:rsidRPr="00211B82" w:rsidRDefault="008E291C" w:rsidP="008E291C">
      <w:pPr>
        <w:pStyle w:val="a4"/>
        <w:ind w:firstLine="567"/>
        <w:jc w:val="both"/>
        <w:rPr>
          <w:rFonts w:eastAsiaTheme="minorEastAsia"/>
          <w:iCs/>
          <w:sz w:val="24"/>
          <w:szCs w:val="24"/>
          <w:lang w:val="kk-KZ"/>
        </w:rPr>
      </w:pPr>
      <w:r w:rsidRPr="00211B82">
        <w:rPr>
          <w:rFonts w:eastAsiaTheme="minorEastAsia"/>
          <w:iCs/>
          <w:sz w:val="24"/>
          <w:szCs w:val="24"/>
          <w:lang w:val="kk-KZ"/>
        </w:rPr>
        <w:t>- Нормативтік құжаттармен танысу;</w:t>
      </w:r>
    </w:p>
    <w:p w:rsidR="008E291C" w:rsidRPr="00211B82" w:rsidRDefault="008E291C" w:rsidP="008E291C">
      <w:pPr>
        <w:pStyle w:val="a4"/>
        <w:ind w:firstLine="567"/>
        <w:jc w:val="both"/>
        <w:rPr>
          <w:rFonts w:eastAsiaTheme="minorEastAsia"/>
          <w:iCs/>
          <w:sz w:val="24"/>
          <w:szCs w:val="24"/>
          <w:lang w:val="kk-KZ"/>
        </w:rPr>
      </w:pPr>
      <w:r w:rsidRPr="00211B82">
        <w:rPr>
          <w:rFonts w:eastAsiaTheme="minorEastAsia"/>
          <w:iCs/>
          <w:sz w:val="24"/>
          <w:szCs w:val="24"/>
          <w:lang w:val="kk-KZ"/>
        </w:rPr>
        <w:t>- Әдістемелік әдебиеттер мен мерзімді басылымдарды зерттеу;</w:t>
      </w:r>
    </w:p>
    <w:p w:rsidR="008E291C" w:rsidRPr="00211B82" w:rsidRDefault="008E291C" w:rsidP="008E291C">
      <w:pPr>
        <w:pStyle w:val="a4"/>
        <w:ind w:firstLine="567"/>
        <w:jc w:val="both"/>
        <w:rPr>
          <w:rFonts w:eastAsiaTheme="minorEastAsia"/>
          <w:iCs/>
          <w:sz w:val="24"/>
          <w:szCs w:val="24"/>
          <w:lang w:val="kk-KZ"/>
        </w:rPr>
      </w:pPr>
      <w:r w:rsidRPr="00211B82">
        <w:rPr>
          <w:rFonts w:eastAsiaTheme="minorEastAsia"/>
          <w:iCs/>
          <w:sz w:val="24"/>
          <w:szCs w:val="24"/>
          <w:lang w:val="kk-KZ"/>
        </w:rPr>
        <w:t>- Мектеп сайтында және әлеуметтік желілерде ақпарат алмасу.</w:t>
      </w:r>
    </w:p>
    <w:p w:rsidR="008E291C" w:rsidRPr="00211B82" w:rsidRDefault="008E291C" w:rsidP="008E291C">
      <w:pPr>
        <w:pStyle w:val="a4"/>
        <w:ind w:firstLine="567"/>
        <w:jc w:val="both"/>
        <w:rPr>
          <w:rFonts w:eastAsiaTheme="minorEastAsia"/>
          <w:iCs/>
          <w:sz w:val="24"/>
          <w:szCs w:val="24"/>
          <w:lang w:val="kk-KZ"/>
        </w:rPr>
      </w:pPr>
      <w:r w:rsidRPr="00211B82">
        <w:rPr>
          <w:rFonts w:eastAsiaTheme="minorEastAsia"/>
          <w:iCs/>
          <w:sz w:val="24"/>
          <w:szCs w:val="24"/>
          <w:lang w:val="kk-KZ"/>
        </w:rPr>
        <w:t>3. Практикалық:</w:t>
      </w:r>
    </w:p>
    <w:p w:rsidR="008E291C" w:rsidRPr="00211B82" w:rsidRDefault="008E291C" w:rsidP="008E291C">
      <w:pPr>
        <w:pStyle w:val="a4"/>
        <w:ind w:firstLine="567"/>
        <w:jc w:val="both"/>
        <w:rPr>
          <w:rFonts w:eastAsiaTheme="minorEastAsia"/>
          <w:iCs/>
          <w:sz w:val="24"/>
          <w:szCs w:val="24"/>
          <w:lang w:val="kk-KZ"/>
        </w:rPr>
      </w:pPr>
      <w:r w:rsidRPr="00211B82">
        <w:rPr>
          <w:rFonts w:eastAsiaTheme="minorEastAsia"/>
          <w:iCs/>
          <w:sz w:val="24"/>
          <w:szCs w:val="24"/>
          <w:lang w:val="kk-KZ"/>
        </w:rPr>
        <w:t>- Әдістемелік жұмысқа қатысу;</w:t>
      </w:r>
    </w:p>
    <w:p w:rsidR="008E291C" w:rsidRPr="00211B82" w:rsidRDefault="008E291C" w:rsidP="008E291C">
      <w:pPr>
        <w:pStyle w:val="a4"/>
        <w:ind w:firstLine="567"/>
        <w:jc w:val="both"/>
        <w:rPr>
          <w:rFonts w:eastAsiaTheme="minorEastAsia"/>
          <w:iCs/>
          <w:sz w:val="24"/>
          <w:szCs w:val="24"/>
          <w:lang w:val="kk-KZ"/>
        </w:rPr>
      </w:pPr>
      <w:r w:rsidRPr="00211B82">
        <w:rPr>
          <w:rFonts w:eastAsiaTheme="minorEastAsia"/>
          <w:iCs/>
          <w:sz w:val="24"/>
          <w:szCs w:val="24"/>
          <w:lang w:val="kk-KZ"/>
        </w:rPr>
        <w:t>- Мектептің педагогикалық кеңестерінің жұмысына қатысу;</w:t>
      </w:r>
    </w:p>
    <w:p w:rsidR="008E291C" w:rsidRPr="00211B82" w:rsidRDefault="008E291C" w:rsidP="008E291C">
      <w:pPr>
        <w:pStyle w:val="a4"/>
        <w:ind w:firstLine="567"/>
        <w:jc w:val="both"/>
        <w:rPr>
          <w:rFonts w:eastAsiaTheme="minorEastAsia"/>
          <w:iCs/>
          <w:sz w:val="24"/>
          <w:szCs w:val="24"/>
          <w:lang w:val="kk-KZ"/>
        </w:rPr>
      </w:pPr>
      <w:r w:rsidRPr="00211B82">
        <w:rPr>
          <w:rFonts w:eastAsiaTheme="minorEastAsia"/>
          <w:iCs/>
          <w:sz w:val="24"/>
          <w:szCs w:val="24"/>
          <w:lang w:val="kk-KZ"/>
        </w:rPr>
        <w:t>- Сабаққа қатысу;</w:t>
      </w:r>
    </w:p>
    <w:p w:rsidR="008E291C" w:rsidRPr="00211B82" w:rsidRDefault="008E291C" w:rsidP="008E291C">
      <w:pPr>
        <w:pStyle w:val="a4"/>
        <w:ind w:firstLine="567"/>
        <w:jc w:val="both"/>
        <w:rPr>
          <w:rFonts w:eastAsiaTheme="minorEastAsia"/>
          <w:iCs/>
          <w:sz w:val="24"/>
          <w:szCs w:val="24"/>
          <w:lang w:val="kk-KZ"/>
        </w:rPr>
      </w:pPr>
      <w:r w:rsidRPr="00211B82">
        <w:rPr>
          <w:rFonts w:eastAsiaTheme="minorEastAsia"/>
          <w:iCs/>
          <w:sz w:val="24"/>
          <w:szCs w:val="24"/>
          <w:lang w:val="kk-KZ"/>
        </w:rPr>
        <w:t>- БАҚ-та баяндамалар, мақалалар, сабақ конспектілері, іс-шаралар сценарийлері және т. б. Жарияланымдар.</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 xml:space="preserve">Бастауыш сынып мұғалімдерінің және үйде оқыту мұғалімдерінің жұмыс жоспарына сәйкес мектепте бастауыш сыныптар мен үйде оқыту онкүндігі өткізілді. </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Бастауыш сыныптар мен үйде оқыту онкүндігі оқушылардың жас ерекшеліктерін ескере отырып өтті. Негізгі мақсат - оқушылардың пәндерге деген қызығушылығын арттыру, танымдық белсенділікті, ой-өрісті қалыптастыру.</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Аптаның мақсаты:</w:t>
      </w:r>
    </w:p>
    <w:p w:rsidR="004B4A83" w:rsidRPr="00211B82" w:rsidRDefault="004B4A83" w:rsidP="004B4A83">
      <w:pPr>
        <w:pStyle w:val="a4"/>
        <w:numPr>
          <w:ilvl w:val="0"/>
          <w:numId w:val="34"/>
        </w:numPr>
        <w:jc w:val="both"/>
        <w:rPr>
          <w:rFonts w:eastAsiaTheme="minorEastAsia"/>
          <w:iCs/>
          <w:sz w:val="24"/>
          <w:szCs w:val="24"/>
          <w:lang w:val="kk-KZ"/>
        </w:rPr>
      </w:pPr>
      <w:r w:rsidRPr="00211B82">
        <w:rPr>
          <w:rFonts w:eastAsiaTheme="minorEastAsia"/>
          <w:iCs/>
          <w:sz w:val="24"/>
          <w:szCs w:val="24"/>
          <w:lang w:val="kk-KZ"/>
        </w:rPr>
        <w:t>Оқушылардың танымдық белсенділігін дамыту;</w:t>
      </w:r>
    </w:p>
    <w:p w:rsidR="004B4A83" w:rsidRPr="00211B82" w:rsidRDefault="004B4A83" w:rsidP="004B4A83">
      <w:pPr>
        <w:pStyle w:val="a4"/>
        <w:numPr>
          <w:ilvl w:val="0"/>
          <w:numId w:val="34"/>
        </w:numPr>
        <w:jc w:val="both"/>
        <w:rPr>
          <w:rFonts w:eastAsiaTheme="minorEastAsia"/>
          <w:iCs/>
          <w:sz w:val="24"/>
          <w:szCs w:val="24"/>
          <w:lang w:val="kk-KZ"/>
        </w:rPr>
      </w:pPr>
      <w:r w:rsidRPr="00211B82">
        <w:rPr>
          <w:rFonts w:eastAsiaTheme="minorEastAsia"/>
          <w:iCs/>
          <w:sz w:val="24"/>
          <w:szCs w:val="24"/>
          <w:lang w:val="kk-KZ"/>
        </w:rPr>
        <w:t>Оқуға деген оң уәждемені қалыптастыру;</w:t>
      </w:r>
    </w:p>
    <w:p w:rsidR="004B4A83" w:rsidRPr="00211B82" w:rsidRDefault="004B4A83" w:rsidP="004B4A83">
      <w:pPr>
        <w:pStyle w:val="a4"/>
        <w:numPr>
          <w:ilvl w:val="0"/>
          <w:numId w:val="34"/>
        </w:numPr>
        <w:jc w:val="both"/>
        <w:rPr>
          <w:rFonts w:eastAsiaTheme="minorEastAsia"/>
          <w:iCs/>
          <w:sz w:val="24"/>
          <w:szCs w:val="24"/>
          <w:lang w:val="kk-KZ"/>
        </w:rPr>
      </w:pPr>
      <w:r w:rsidRPr="00211B82">
        <w:rPr>
          <w:rFonts w:eastAsiaTheme="minorEastAsia"/>
          <w:iCs/>
          <w:sz w:val="24"/>
          <w:szCs w:val="24"/>
          <w:lang w:val="kk-KZ"/>
        </w:rPr>
        <w:t>Сабақтар мен сыныптан тыс іс-шараларды өткізудің ойын-сауық нысандары арқылы барлық балаларды оқыту және тәрбиелеу процесіне тарту;</w:t>
      </w:r>
    </w:p>
    <w:p w:rsidR="004B4A83" w:rsidRPr="00211B82" w:rsidRDefault="004B4A83" w:rsidP="004B4A83">
      <w:pPr>
        <w:pStyle w:val="a4"/>
        <w:numPr>
          <w:ilvl w:val="0"/>
          <w:numId w:val="34"/>
        </w:numPr>
        <w:jc w:val="both"/>
        <w:rPr>
          <w:rFonts w:eastAsiaTheme="minorEastAsia"/>
          <w:iCs/>
          <w:sz w:val="24"/>
          <w:szCs w:val="24"/>
          <w:lang w:val="kk-KZ"/>
        </w:rPr>
      </w:pPr>
      <w:r w:rsidRPr="00211B82">
        <w:rPr>
          <w:rFonts w:eastAsiaTheme="minorEastAsia"/>
          <w:iCs/>
          <w:sz w:val="24"/>
          <w:szCs w:val="24"/>
          <w:lang w:val="kk-KZ"/>
        </w:rPr>
        <w:t>Тапсырылған іс үшін жауапкершілікті қалыптастыру;</w:t>
      </w:r>
    </w:p>
    <w:p w:rsidR="004B4A83" w:rsidRPr="00211B82" w:rsidRDefault="004B4A83" w:rsidP="004B4A83">
      <w:pPr>
        <w:pStyle w:val="a4"/>
        <w:numPr>
          <w:ilvl w:val="0"/>
          <w:numId w:val="34"/>
        </w:numPr>
        <w:jc w:val="both"/>
        <w:rPr>
          <w:rFonts w:eastAsiaTheme="minorEastAsia"/>
          <w:iCs/>
          <w:sz w:val="24"/>
          <w:szCs w:val="24"/>
          <w:lang w:val="kk-KZ"/>
        </w:rPr>
      </w:pPr>
      <w:r w:rsidRPr="00211B82">
        <w:rPr>
          <w:rFonts w:eastAsiaTheme="minorEastAsia"/>
          <w:iCs/>
          <w:sz w:val="24"/>
          <w:szCs w:val="24"/>
          <w:lang w:val="kk-KZ"/>
        </w:rPr>
        <w:t>Әлемге моральдық-эстетикалық қатынасты тәрбиелеу.</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lastRenderedPageBreak/>
        <w:t>Пәндік аптаның міндеттері: 1.Әрбір оқушының жеке қабілеттеріне, бейімділіктеріне, мәдени және білім беру қажеттіліктеріне байланысты сапалы білім алуға барынша қолайлы жағдайлар жасау.</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2. Білім алушылардың оқу қызметіне қызығушылығын арттыру.</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3. Пәндік аптаның оқушылардың зерттелетін пәндерге деген қызығушылығын дамытуға әсерін бағалау.</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4. Мұғалімдер мен оқушыларға өздерінің шығармашылық әлеуетін ашуға көмектесу.</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5. Мерекелік шығармашылық атмосфераны құру.</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6.Салауатты өмір салтын насихаттау.</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Өткізу принципі-әр бала аптаның барлық оқиғаларының белсенді қатысушысы болып табылады.</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Ол әр түрлі іс-шараларда өз күшін сынап көре алады: есептер мен мысалдарды шешу, жазу, жазу, қолөнер жасау, қиялдау, идеяларды ұсыну, оларды жүзеге асыру, сурет салу, жұмбақ жасау (ойлап табу) және өзінің және бұрыннан бар міндеттері мен жұмбақтарын шешу.</w:t>
      </w:r>
      <w:r w:rsidRPr="00211B82">
        <w:rPr>
          <w:rFonts w:eastAsiaTheme="minorEastAsia"/>
          <w:iCs/>
          <w:sz w:val="24"/>
          <w:szCs w:val="24"/>
          <w:lang w:val="kk-KZ"/>
        </w:rPr>
        <w:cr/>
        <w:t xml:space="preserve">Апталықты өткізу жоспары бастауыш сынып және үйде оқыту мұғалімдерінің әдістемелік бірлестігінде талқыланып, бекітілді. Жоспар құруға барлық мұғалімдер қатысты. </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 xml:space="preserve"> Онкүндік іс-шаралары әзірленген жоспарға сәйкес өткізілді. </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Бухгалтерлік жетістіктер</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Сағымбекова М. Б.</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-Қазақстан Республикасы Білім Министрлігінің бұйрығының № 514 сәйкес "Атамұра" ғылыми-әдістемелік орталығы ұйымдастырған "Бояулар сатып алуы", "Алтын қазына" қыркүйек Республикалық Жас суретшілер байқауында оқушылардың шығармашылық жұмыстарын ұйымдастырғаны және белсенділігі үшін алғыс хат.</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-Ақберен - "Akberen Education" шығармашылық-танымдық журналы сіздерге шығармашылық-танымдық журнал ұйымдастырған "Мақатаев оқулары" республикалық байқауының қазан-қараша айларына жүлдегерді дайындағаны үшін шын жүректен алғыс білдіреді</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Ақберен-Қазақстан Республикасы Білім Министрлігінің № 514 бұйрығына сәйкес" Akberen Education".2011 жылғы 7 желтоқсандағы № 514.</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1 учебный Диплом I степени в Республиканском конкурсе» секреты красок "организуемый научно-методический центр" Атамура " согласно № 514 приказа Министерства просвещения Республики Казахстан.</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- 1 учившийся Диплом II степени</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Республиканский конкурс "Макатаевские чтения “организованный творческо-познавательным журналом Акберен - ” Akberen Education" соответствует № 514 при участии Министерства просвещения Республики Казахстан от 7 декабря 2011 года № 514.</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 Педагогическая газета, 1 статья</w:t>
      </w:r>
    </w:p>
    <w:p w:rsidR="004B4A83" w:rsidRPr="00211B82" w:rsidRDefault="004B4A83" w:rsidP="004B4A83">
      <w:pPr>
        <w:pStyle w:val="a4"/>
        <w:ind w:firstLine="567"/>
        <w:jc w:val="both"/>
        <w:rPr>
          <w:rFonts w:eastAsiaTheme="minorEastAsia"/>
          <w:iCs/>
          <w:sz w:val="24"/>
          <w:szCs w:val="24"/>
          <w:lang w:val="kk-KZ"/>
        </w:rPr>
      </w:pPr>
      <w:r w:rsidRPr="00211B82">
        <w:rPr>
          <w:rFonts w:eastAsiaTheme="minorEastAsia"/>
          <w:iCs/>
          <w:sz w:val="24"/>
          <w:szCs w:val="24"/>
          <w:lang w:val="kk-KZ"/>
        </w:rPr>
        <w:t>Тусупбекова Д. Е.</w:t>
      </w:r>
    </w:p>
    <w:p w:rsidR="004B4A83" w:rsidRPr="00211B82" w:rsidRDefault="004B4A83" w:rsidP="004B4A83">
      <w:pPr>
        <w:spacing w:after="0" w:line="240" w:lineRule="auto"/>
        <w:rPr>
          <w:rFonts w:ascii="Times New Roman" w:hAnsi="Times New Roman" w:cs="Times New Roman"/>
          <w:sz w:val="24"/>
          <w:szCs w:val="24"/>
          <w:lang w:val="kk-KZ"/>
        </w:rPr>
      </w:pPr>
      <w:r w:rsidRPr="00211B82">
        <w:rPr>
          <w:rFonts w:ascii="Times New Roman" w:hAnsi="Times New Roman" w:cs="Times New Roman"/>
          <w:sz w:val="24"/>
          <w:szCs w:val="24"/>
          <w:lang w:val="kk-KZ"/>
        </w:rPr>
        <w:t xml:space="preserve"> «Ерекше  білім беру қажеттеліктері бар балалармен жұмыста сөйлеуді дамыту бойынша заманауи технологияларды қолдану» тақырыбында қалалық семинарда педагогикалық тәжірибесімен бөлісу. /сертификат.</w:t>
      </w:r>
    </w:p>
    <w:p w:rsidR="004B4A83" w:rsidRPr="00211B82" w:rsidRDefault="004B4A83" w:rsidP="004B4A83">
      <w:pPr>
        <w:spacing w:after="0" w:line="240" w:lineRule="auto"/>
        <w:rPr>
          <w:rFonts w:ascii="Times New Roman" w:hAnsi="Times New Roman" w:cs="Times New Roman"/>
          <w:sz w:val="24"/>
          <w:szCs w:val="24"/>
          <w:lang w:val="kk-KZ"/>
        </w:rPr>
      </w:pPr>
      <w:r w:rsidRPr="00211B82">
        <w:rPr>
          <w:rFonts w:ascii="Times New Roman" w:hAnsi="Times New Roman" w:cs="Times New Roman"/>
          <w:sz w:val="24"/>
          <w:szCs w:val="24"/>
          <w:lang w:val="kk-KZ"/>
        </w:rPr>
        <w:t>«Арнайы білім беру ұйымының үздік педагогі» республикалық конкурсы облыстық кезеңінің  «Арнайы мектептің үздік педагогі» номинациясы бойынша 2 дәрежелі  диплом.</w:t>
      </w:r>
    </w:p>
    <w:p w:rsidR="004B4A83" w:rsidRPr="00211B82" w:rsidRDefault="004B4A83" w:rsidP="004B4A83">
      <w:pPr>
        <w:spacing w:after="0" w:line="240" w:lineRule="auto"/>
        <w:rPr>
          <w:rFonts w:ascii="Times New Roman" w:hAnsi="Times New Roman" w:cs="Times New Roman"/>
          <w:sz w:val="24"/>
          <w:szCs w:val="24"/>
          <w:lang w:val="kk-KZ"/>
        </w:rPr>
      </w:pPr>
      <w:r w:rsidRPr="00211B82">
        <w:rPr>
          <w:rFonts w:ascii="Times New Roman" w:hAnsi="Times New Roman" w:cs="Times New Roman"/>
          <w:sz w:val="24"/>
          <w:szCs w:val="24"/>
          <w:lang w:val="kk-KZ"/>
        </w:rPr>
        <w:t>«Білім айнасы» республикалық ғылыми-танымдық басылымның редакциясы ұйымдастырған  жас суретшілерге арналған «Бояулар құпиясы- балаларды қорғау  күні» тақырыбында өткен конкурста Серікхан Марапат 2 орын.</w:t>
      </w:r>
    </w:p>
    <w:p w:rsidR="004B4A83" w:rsidRPr="00211B82" w:rsidRDefault="004B4A83" w:rsidP="004B4A83">
      <w:pPr>
        <w:spacing w:after="0" w:line="240" w:lineRule="auto"/>
        <w:rPr>
          <w:rFonts w:ascii="Times New Roman" w:hAnsi="Times New Roman" w:cs="Times New Roman"/>
          <w:sz w:val="24"/>
          <w:szCs w:val="24"/>
        </w:rPr>
      </w:pPr>
      <w:r w:rsidRPr="00211B82">
        <w:rPr>
          <w:rFonts w:ascii="Times New Roman" w:hAnsi="Times New Roman" w:cs="Times New Roman"/>
          <w:sz w:val="24"/>
          <w:szCs w:val="24"/>
        </w:rPr>
        <w:t>«Использование комплексов «ПРИОРИТЕТ» при развитии познавательных способностей, коммуникативных навыков и эмоционального интеллекта дошкольников» повышения квалификации</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Краморенко З.С.</w:t>
      </w:r>
    </w:p>
    <w:p w:rsidR="004B4A83" w:rsidRPr="00211B82" w:rsidRDefault="004B4A83" w:rsidP="004B4A83">
      <w:pPr>
        <w:pStyle w:val="a4"/>
        <w:rPr>
          <w:sz w:val="24"/>
          <w:szCs w:val="24"/>
          <w:lang w:val="kk-KZ"/>
        </w:rPr>
      </w:pPr>
      <w:r w:rsidRPr="00211B82">
        <w:rPr>
          <w:sz w:val="24"/>
          <w:szCs w:val="24"/>
          <w:lang w:val="kk-KZ"/>
        </w:rPr>
        <w:t>Благодарственное письмо Краморенко Зинаиде Сергеевне за подготовку победителей в Республиканском конкурсе " Тайны красок" сентябрь( 514 приказ)</w:t>
      </w:r>
    </w:p>
    <w:p w:rsidR="004B4A83" w:rsidRPr="00211B82" w:rsidRDefault="004B4A83" w:rsidP="004B4A83">
      <w:pPr>
        <w:pStyle w:val="a4"/>
        <w:rPr>
          <w:sz w:val="24"/>
          <w:szCs w:val="24"/>
          <w:lang w:val="kk-KZ"/>
        </w:rPr>
      </w:pPr>
      <w:r w:rsidRPr="00211B82">
        <w:rPr>
          <w:sz w:val="24"/>
          <w:szCs w:val="24"/>
          <w:lang w:val="kk-KZ"/>
        </w:rPr>
        <w:lastRenderedPageBreak/>
        <w:t>Сертификат за публикацию КСП в Республиканском педагогическом сборнике Лучший педагог: практика  и КСП 1 ( январь 2024)</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Благодарственное письмо за публикацию КСП в Республиканском педагогическом сборнике Лучший педагог: практика  и КСП 1 ( январь 2024)</w:t>
      </w:r>
    </w:p>
    <w:p w:rsidR="004B4A83" w:rsidRPr="00211B82" w:rsidRDefault="004B4A83" w:rsidP="004B4A83">
      <w:pPr>
        <w:pStyle w:val="a4"/>
        <w:rPr>
          <w:sz w:val="24"/>
          <w:szCs w:val="24"/>
          <w:lang w:val="kk-KZ"/>
        </w:rPr>
      </w:pPr>
      <w:r w:rsidRPr="00211B82">
        <w:rPr>
          <w:sz w:val="24"/>
          <w:szCs w:val="24"/>
          <w:lang w:val="kk-KZ"/>
        </w:rPr>
        <w:t>Благодарственное письмо  за подготовку победителя Республиканского  конкурса «Макатаев окулары» организованный творческо- познавательным журналом « Акберен»  Диплом 2 степени – Бирюк Кирилл</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( 15.05.2024)</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Победитель дистанционного республиканского  конкурса. Конкурс рисунков Атамура,  «Тайны красок» призер "Гран при " Бирюк Кирилл ( сентябрь 2023)</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Сертификат за участие в республиканском конкурсе рисунков Атамура "Тайны красок" ( сентябрь 2023) Бирюк Кирилл</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Сертификат за участие в республиканском конкурсе рисунков Атамура "Тайны красок"  ( сентябрь 2023) Назаров Давид</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сертификат за участие в республиканском конкурсе рисунков Атамура "Тайны красок" (сентябрь 2023 год) Онищук Алина</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Сертификат за участие в республиканском конкурсе рисунков Атамура "Тайны красок" (сентябрь 2023 год) Кайрбек Аруай</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Конкурс рисунков Атамура, сентябрь "Диплом 1 степени " Назаров Давид</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Конкурс рисунков Атамура, сентябрь , Диплом "1 степени" Онищук Алина</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конкурс рисунков Атамура, сентябрь "диплом 1 степени " Кайырбек Аруай</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Победитель Республиканского  конкурса «Макатаев окулары» организованный творческо- познавательным журналом « Акберен»  Диплом 2 степени – Бирюк Кирилл</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( 15.05.2024)</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Дансеитова А.К.</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Олимпиада для учителей ККО по математике. (Сертификат № 158375, 3 апреля 2024 г.)</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«Развитие предметных компетенций учителей математики в объеме 80 часов» АОО «Назарбаев интеллектуальные школы». Центр педагогического мастерства. (Сертификат № 061338)</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«Дарын» Республикалық ғылыми- практикалық орталығы .Сертификат «Кенгуру»  № KENG-S-2024-106864 (25-30 апреля 2024 г.)</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«Білім айнасы» республикалық ғылыми-танымдық басылымның редакциясы ұйымдастырған  жас суретшілерге арналған «Бояулар құпиясы- Менің Отаным» тақырыбында өткен конкурста Хусаинов Е 2 орын. Диплом № 96</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«Білім айнасы» республикалық ғылыми-танымдық басылымның редакциясы ұйымдастырған  «Мақатаев оқулары» конкурсында 1 орын Курмангалиев Нурлыбек (Диплом 1 дәрежелі № 121, 2024 г.)</w:t>
      </w:r>
    </w:p>
    <w:p w:rsidR="004B4A83" w:rsidRPr="00211B82" w:rsidRDefault="004B4A83" w:rsidP="004B4A83">
      <w:pPr>
        <w:spacing w:after="0" w:line="240" w:lineRule="auto"/>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IV Международный многожанровый конкурс «Впервые в космосе» в номинации «Изобразительное искусство». Диплом 2 (№ 11913, апрель 2024 г.)степени Ержан Расул</w:t>
      </w:r>
    </w:p>
    <w:p w:rsidR="004B4A83" w:rsidRPr="00211B82" w:rsidRDefault="004B4A83" w:rsidP="004B4A83">
      <w:pPr>
        <w:pStyle w:val="a4"/>
        <w:ind w:firstLine="567"/>
        <w:jc w:val="both"/>
        <w:rPr>
          <w:bCs/>
          <w:sz w:val="24"/>
          <w:szCs w:val="24"/>
          <w:highlight w:val="yellow"/>
          <w:lang w:val="kk-KZ"/>
        </w:rPr>
      </w:pPr>
    </w:p>
    <w:p w:rsidR="004B4A83" w:rsidRPr="00211B82" w:rsidRDefault="004B4A83" w:rsidP="004B4A83">
      <w:pPr>
        <w:spacing w:after="0" w:line="240" w:lineRule="auto"/>
        <w:jc w:val="both"/>
        <w:rPr>
          <w:rFonts w:ascii="Times New Roman" w:hAnsi="Times New Roman" w:cs="Times New Roman"/>
          <w:noProof/>
          <w:sz w:val="24"/>
          <w:szCs w:val="24"/>
          <w:lang w:val="kk-KZ"/>
        </w:rPr>
      </w:pPr>
      <w:r w:rsidRPr="00211B82">
        <w:rPr>
          <w:rFonts w:ascii="Times New Roman" w:hAnsi="Times New Roman" w:cs="Times New Roman"/>
          <w:noProof/>
          <w:sz w:val="24"/>
          <w:szCs w:val="24"/>
          <w:lang w:val="kk-KZ"/>
        </w:rPr>
        <w:t>Қорытындылар</w:t>
      </w:r>
    </w:p>
    <w:p w:rsidR="004B4A83" w:rsidRPr="00211B82" w:rsidRDefault="004B4A83" w:rsidP="004B4A83">
      <w:pPr>
        <w:spacing w:after="0" w:line="240" w:lineRule="auto"/>
        <w:jc w:val="both"/>
        <w:rPr>
          <w:rFonts w:ascii="Times New Roman" w:hAnsi="Times New Roman" w:cs="Times New Roman"/>
          <w:noProof/>
          <w:sz w:val="24"/>
          <w:szCs w:val="24"/>
          <w:lang w:val="kk-KZ"/>
        </w:rPr>
      </w:pPr>
      <w:r w:rsidRPr="00211B82">
        <w:rPr>
          <w:rFonts w:ascii="Times New Roman" w:hAnsi="Times New Roman" w:cs="Times New Roman"/>
          <w:noProof/>
          <w:sz w:val="24"/>
          <w:szCs w:val="24"/>
          <w:lang w:val="kk-KZ"/>
        </w:rPr>
        <w:t>ӘБ жұмысын талдай отырып, әдістемелік тақырып және одан туындайтын әдістемелік бірлестіктердің тақырыптары мектеп алдында тұрған негізгі міндеттерге сәйкес келетінін атап өткен жөн; отырыстардың тақырыптары мұғалімдердің алдында тұрған негізгі мәселелерді көрсетеді; қорытындылар әдістемелік жалпылау жасауға мүмкіндік беретін талдауға, практикалық нәтижелерге негізделген. Мұғалімдердің заманауи әдістемелер мен оқыту технологияларын меңгеруі бойынша жұмыстар жүргізілді. Оқушылардың шығармашылық іс-әрекет дағдыларын қалыптастыруға; білім беру ортасын сақтауға және сақтауға көңіл бөлінді.</w:t>
      </w:r>
    </w:p>
    <w:p w:rsidR="004B4A83" w:rsidRPr="00211B82" w:rsidRDefault="004B4A83" w:rsidP="004B4A83">
      <w:pPr>
        <w:spacing w:after="0" w:line="240" w:lineRule="auto"/>
        <w:jc w:val="both"/>
        <w:rPr>
          <w:rFonts w:ascii="Times New Roman" w:hAnsi="Times New Roman" w:cs="Times New Roman"/>
          <w:noProof/>
          <w:sz w:val="24"/>
          <w:szCs w:val="24"/>
          <w:lang w:val="kk-KZ"/>
        </w:rPr>
      </w:pPr>
      <w:r w:rsidRPr="00211B82">
        <w:rPr>
          <w:rFonts w:ascii="Times New Roman" w:hAnsi="Times New Roman" w:cs="Times New Roman"/>
          <w:noProof/>
          <w:sz w:val="24"/>
          <w:szCs w:val="24"/>
          <w:lang w:val="kk-KZ"/>
        </w:rPr>
        <w:t>МҰ-ның барлық мұғалімдері әдістемелік бірлестік бойынша әріптестерінің сабақтарына қатысып, одан кейін талқылау мен талдау жүргізді.</w:t>
      </w:r>
    </w:p>
    <w:p w:rsidR="008E291C" w:rsidRPr="00211B82" w:rsidRDefault="008E291C" w:rsidP="008E291C">
      <w:pPr>
        <w:pStyle w:val="a4"/>
        <w:ind w:firstLine="567"/>
        <w:jc w:val="both"/>
        <w:rPr>
          <w:b/>
          <w:sz w:val="24"/>
          <w:szCs w:val="24"/>
          <w:lang w:val="kk-KZ"/>
        </w:rPr>
      </w:pPr>
      <w:r w:rsidRPr="00211B82">
        <w:rPr>
          <w:b/>
          <w:sz w:val="24"/>
          <w:szCs w:val="24"/>
          <w:lang w:val="kk-KZ"/>
        </w:rPr>
        <w:t>2023-2024 оқу жылында түзету-дамыту циклі мұғалімдерінің ӘБ "Заманауи педагогикалық технологияларды енгізу арқылы білім алушылардың негізгі құзыреттіліктерін қалыптастыру"проблемасымен жұмыс істеді</w:t>
      </w:r>
    </w:p>
    <w:p w:rsidR="008E291C" w:rsidRPr="00211B82" w:rsidRDefault="008E291C" w:rsidP="008E291C">
      <w:pPr>
        <w:pStyle w:val="a4"/>
        <w:ind w:firstLine="567"/>
        <w:jc w:val="both"/>
        <w:rPr>
          <w:sz w:val="24"/>
          <w:szCs w:val="24"/>
          <w:lang w:val="kk-KZ"/>
        </w:rPr>
      </w:pPr>
      <w:r w:rsidRPr="00211B82">
        <w:rPr>
          <w:sz w:val="24"/>
          <w:szCs w:val="24"/>
          <w:lang w:val="kk-KZ"/>
        </w:rPr>
        <w:lastRenderedPageBreak/>
        <w:t>Әдістемелік бірлестіктің жұмысы мектептің әдістемелік бірлестігінің жұмыс жоспарын және білім беру мекемесінің оқу жоспарын ескере отырып жүргізілді.</w:t>
      </w:r>
    </w:p>
    <w:p w:rsidR="008E291C" w:rsidRPr="00211B82" w:rsidRDefault="008E291C" w:rsidP="008E291C">
      <w:pPr>
        <w:pStyle w:val="a4"/>
        <w:ind w:firstLine="567"/>
        <w:jc w:val="both"/>
        <w:rPr>
          <w:sz w:val="24"/>
          <w:szCs w:val="24"/>
          <w:lang w:val="kk-KZ"/>
        </w:rPr>
      </w:pPr>
      <w:r w:rsidRPr="00211B82">
        <w:rPr>
          <w:sz w:val="24"/>
          <w:szCs w:val="24"/>
          <w:lang w:val="kk-KZ"/>
        </w:rPr>
        <w:t>Мақсаты: оқу–тәрбие процесіне инновациялық педагогикалық технологияларды игеру және енгізу арқылы мұғалімдердің педагогикалық шеберлігі деңгейін, олардың эрудициясы мен құзыреттілігін жетілдіру.</w:t>
      </w:r>
    </w:p>
    <w:p w:rsidR="008E291C" w:rsidRPr="00211B82" w:rsidRDefault="008E291C" w:rsidP="008E291C">
      <w:pPr>
        <w:pStyle w:val="a4"/>
        <w:ind w:firstLine="567"/>
        <w:jc w:val="both"/>
        <w:rPr>
          <w:sz w:val="24"/>
          <w:szCs w:val="24"/>
          <w:shd w:val="clear" w:color="auto" w:fill="FFFFFF"/>
          <w:lang w:val="kk-KZ"/>
        </w:rPr>
      </w:pPr>
      <w:r w:rsidRPr="00211B82">
        <w:rPr>
          <w:sz w:val="24"/>
          <w:szCs w:val="24"/>
          <w:shd w:val="clear" w:color="auto" w:fill="FFFFFF"/>
          <w:lang w:val="kk-KZ"/>
        </w:rPr>
        <w:t>Биылғы оқу жылында жұмыс жоспарына сәйкес ҚМ 6 отырысы өткізілді.</w:t>
      </w:r>
    </w:p>
    <w:p w:rsidR="008E291C" w:rsidRPr="00211B82" w:rsidRDefault="008E291C" w:rsidP="008E291C">
      <w:pPr>
        <w:pStyle w:val="a4"/>
        <w:ind w:firstLine="567"/>
        <w:jc w:val="both"/>
        <w:rPr>
          <w:sz w:val="24"/>
          <w:szCs w:val="24"/>
          <w:shd w:val="clear" w:color="auto" w:fill="FFFFFF"/>
          <w:lang w:val="kk-KZ"/>
        </w:rPr>
      </w:pPr>
      <w:r w:rsidRPr="00211B82">
        <w:rPr>
          <w:sz w:val="24"/>
          <w:szCs w:val="24"/>
          <w:shd w:val="clear" w:color="auto" w:fill="FFFFFF"/>
          <w:lang w:val="kk-KZ"/>
        </w:rPr>
        <w:t>Жыл бойы Пән мұғалімдері ҚМ отырыстарында, әдістемелік кеңестерде және педагогикалық кеңестерде өзін-өзі тәрбиелеу тақырыбы бойынша ғана емес, сонымен қатар мектеп жұмысына қатысты мәселелер бойынша баяндама жасады. Өзін-өзі тәрбиелеу мақсатында педагогикалық әдебиеттің жаңалықтары жүйелі түрде зерттелді.</w:t>
      </w:r>
    </w:p>
    <w:p w:rsidR="008E291C" w:rsidRPr="00211B82" w:rsidRDefault="008E291C" w:rsidP="008E291C">
      <w:pPr>
        <w:pStyle w:val="a4"/>
        <w:ind w:firstLine="567"/>
        <w:jc w:val="both"/>
        <w:rPr>
          <w:sz w:val="24"/>
          <w:szCs w:val="24"/>
          <w:shd w:val="clear" w:color="auto" w:fill="FFFFFF"/>
          <w:lang w:val="kk-KZ"/>
        </w:rPr>
      </w:pPr>
      <w:r w:rsidRPr="00211B82">
        <w:rPr>
          <w:sz w:val="24"/>
          <w:szCs w:val="24"/>
          <w:shd w:val="clear" w:color="auto" w:fill="FFFFFF"/>
          <w:lang w:val="kk-KZ"/>
        </w:rPr>
        <w:t>МО мұғалімдері оқу жылы ішінде ашық сабақтар өткізді, бұл алған білімдерін әріптестерімен алмасуға мүмкіндік берді.</w:t>
      </w:r>
    </w:p>
    <w:p w:rsidR="008E291C" w:rsidRPr="00211B82" w:rsidRDefault="008E291C" w:rsidP="008E291C">
      <w:pPr>
        <w:pStyle w:val="a4"/>
        <w:ind w:firstLine="567"/>
        <w:jc w:val="both"/>
        <w:rPr>
          <w:sz w:val="24"/>
          <w:szCs w:val="24"/>
          <w:lang w:val="kk-KZ"/>
        </w:rPr>
      </w:pPr>
      <w:r w:rsidRPr="00211B82">
        <w:rPr>
          <w:sz w:val="24"/>
          <w:szCs w:val="24"/>
          <w:lang w:val="kk-KZ"/>
        </w:rPr>
        <w:t>Әдістемелік бірлестіктің жұмысы аясында келесі педагогтар 5 ашық сабақ берді: Ш. Б. Ақетов, Ю. В. Дроздова, а. н. Темірғалиева, К. М. Омурбаев және т. б. Дүзелбай.</w:t>
      </w:r>
    </w:p>
    <w:p w:rsidR="008E291C" w:rsidRPr="00211B82" w:rsidRDefault="008E291C" w:rsidP="008E291C">
      <w:pPr>
        <w:pStyle w:val="a4"/>
        <w:ind w:firstLine="567"/>
        <w:jc w:val="both"/>
        <w:rPr>
          <w:sz w:val="24"/>
          <w:szCs w:val="24"/>
          <w:lang w:val="kk-KZ"/>
        </w:rPr>
      </w:pPr>
      <w:r w:rsidRPr="00211B82">
        <w:rPr>
          <w:sz w:val="24"/>
          <w:szCs w:val="24"/>
          <w:lang w:val="kk-KZ"/>
        </w:rPr>
        <w:t>Бұл сабақтар жоғары деңгейде өткенін атап өткім келеді. Сабақтарда инновациялық технологиялар, атап айтқанда ақпараттық және мультимедиялық технологиялар енгізілді. Білім алушыларға сабақ өткізудің осындай формалары ұнайды. Олар оларға қуана қатысады. Инновациялық технологияларды қолдану пән мұғалімдеріне әр оқушыға жеке көзқарас табуға, балалардың білімін саралап бағалауға, олардың қабілеттерін дамытуға көмектеседі. Осы бағыттағы жұмысты дамыту және жетілдіру қажет.</w:t>
      </w:r>
    </w:p>
    <w:p w:rsidR="008E291C" w:rsidRPr="00211B82" w:rsidRDefault="008E291C" w:rsidP="008E291C">
      <w:pPr>
        <w:pStyle w:val="a4"/>
        <w:ind w:firstLine="567"/>
        <w:jc w:val="both"/>
        <w:rPr>
          <w:sz w:val="24"/>
          <w:szCs w:val="24"/>
          <w:lang w:val="kk-KZ"/>
        </w:rPr>
      </w:pPr>
      <w:r w:rsidRPr="00211B82">
        <w:rPr>
          <w:sz w:val="24"/>
          <w:szCs w:val="24"/>
          <w:lang w:val="kk-KZ"/>
        </w:rPr>
        <w:t>Жеке әдістемелік жұмыстың бір бағыты-біліктілікті арттыру курстарынан өту арқылы пән мұғалімдерінің біліктілігін арттыру. Біліктілікті арттырудың мақсаты біліктілік деңгейіне қойылатын талаптардың өсуіне және кәсіби міндеттерді шешудің заманауи әдістерін игеру қажеттілігіне байланысты мамандардың теориялық және практикалық білімдерін жаңарту болып табылады. Педагогикалық ұжымның кәсіби деңгейі артты. Келесі педагогтар курстық дайындықтан өтті: Темірғалиева а.Н.</w:t>
      </w:r>
    </w:p>
    <w:p w:rsidR="008E291C" w:rsidRPr="00211B82" w:rsidRDefault="008E291C" w:rsidP="008E291C">
      <w:pPr>
        <w:pStyle w:val="a4"/>
        <w:ind w:firstLine="567"/>
        <w:jc w:val="both"/>
        <w:rPr>
          <w:sz w:val="24"/>
          <w:szCs w:val="24"/>
          <w:lang w:val="kk-KZ"/>
        </w:rPr>
      </w:pPr>
      <w:r w:rsidRPr="00211B82">
        <w:rPr>
          <w:sz w:val="24"/>
          <w:szCs w:val="24"/>
          <w:lang w:val="kk-KZ"/>
        </w:rPr>
        <w:t>Мұғалімдердің жұмыс тәжірибесін жалпылау және тарату:</w:t>
      </w:r>
    </w:p>
    <w:p w:rsidR="008E291C" w:rsidRPr="00211B82" w:rsidRDefault="008E291C" w:rsidP="008E291C">
      <w:pPr>
        <w:pStyle w:val="a4"/>
        <w:ind w:firstLine="567"/>
        <w:jc w:val="both"/>
        <w:rPr>
          <w:sz w:val="24"/>
          <w:szCs w:val="24"/>
          <w:lang w:val="kk-KZ"/>
        </w:rPr>
      </w:pPr>
      <w:r w:rsidRPr="00211B82">
        <w:rPr>
          <w:sz w:val="24"/>
          <w:szCs w:val="24"/>
          <w:lang w:val="kk-KZ"/>
        </w:rPr>
        <w:t>А. н. Темергалиева "арнайы мектеп жағдайында балаларды оқытуда, тәрбиелеуде және әлеуметтендіруде корекциялық-дамытушы технологиялар", №3 ОМ КММ тақырыбы бойынша облыстық семинарға қатысты.</w:t>
      </w:r>
    </w:p>
    <w:p w:rsidR="008E291C" w:rsidRPr="00211B82" w:rsidRDefault="008E291C" w:rsidP="008E291C">
      <w:pPr>
        <w:pStyle w:val="a4"/>
        <w:ind w:firstLine="567"/>
        <w:jc w:val="both"/>
        <w:rPr>
          <w:sz w:val="24"/>
          <w:szCs w:val="24"/>
          <w:lang w:val="kk-KZ"/>
        </w:rPr>
      </w:pPr>
      <w:r w:rsidRPr="00211B82">
        <w:rPr>
          <w:sz w:val="24"/>
          <w:szCs w:val="24"/>
          <w:lang w:val="kk-KZ"/>
        </w:rPr>
        <w:t xml:space="preserve">Ю. В. Дроздова "арнайы мектеп жағдайында балаларды оқытуда, тәрбиелеуде, әлеуметтендіруде Түзету-дамыту технологиялары" атты облыстық семинарға қатысты. </w:t>
      </w:r>
    </w:p>
    <w:p w:rsidR="008E291C" w:rsidRPr="00211B82" w:rsidRDefault="008E291C" w:rsidP="008E291C">
      <w:pPr>
        <w:pStyle w:val="a4"/>
        <w:ind w:firstLine="567"/>
        <w:jc w:val="both"/>
        <w:rPr>
          <w:sz w:val="24"/>
          <w:szCs w:val="24"/>
          <w:lang w:val="kk-KZ"/>
        </w:rPr>
      </w:pPr>
      <w:r w:rsidRPr="00211B82">
        <w:rPr>
          <w:sz w:val="24"/>
          <w:szCs w:val="24"/>
          <w:lang w:val="kk-KZ"/>
        </w:rPr>
        <w:t>"Инклюзивті білім беру кеңістігін құру принциптері мен шарттары" халықаралық ғылыми-практикалық конференциясы ("арнайы мектепте оқу процесінде ерекше білім беру қажеттіліктері бар оқушыларды әлеуметтендіру жолдары" тақырыбында баяндама жасау. (13.12.2023)</w:t>
      </w:r>
    </w:p>
    <w:p w:rsidR="008E291C" w:rsidRPr="00211B82" w:rsidRDefault="008E291C" w:rsidP="000B14B4">
      <w:pPr>
        <w:pStyle w:val="a4"/>
        <w:ind w:firstLine="567"/>
        <w:jc w:val="both"/>
        <w:rPr>
          <w:sz w:val="24"/>
          <w:szCs w:val="24"/>
          <w:lang w:val="kk-KZ"/>
        </w:rPr>
      </w:pPr>
      <w:r w:rsidRPr="00211B82">
        <w:rPr>
          <w:sz w:val="24"/>
          <w:szCs w:val="24"/>
          <w:lang w:val="kk-KZ"/>
        </w:rPr>
        <w:t>Пәндік апталар оқушылардың пәндерге деген қызығушылығын дамытуға, материалды егжей-тегжейлі зерттеуге, оқушылардың жеке қасиеттерін дамытуға, олардың ақыл-ой белсенділігін арттыруға ықпал етті. Ойнап, жарысып, түрлі практикалық тапсырмаларды орындай отырып, оқушылар бір-бірін түсіну, ақпарат беру үшін дұрыс сөйлеудің маңыздылығын түсінді, өз ойларын білдіруді үйренді. Келесі пәндік апталар өтті: математика апталығы, география апталығы, бейімделгіш дене шынықтыру апталығы, Еңбек және шығармашылық апталығы. Барлық жоспарланған іс-шаралар ойын және компьютерлік технологияларды қолдана отырып, жоғары деңгейде өтті, бұл іс-шараның мәліметтеріне қызығушылық тудырды.</w:t>
      </w:r>
    </w:p>
    <w:p w:rsidR="008E291C" w:rsidRPr="00211B82" w:rsidRDefault="008E291C" w:rsidP="008E291C">
      <w:pPr>
        <w:pStyle w:val="a4"/>
        <w:ind w:firstLine="567"/>
        <w:jc w:val="both"/>
        <w:rPr>
          <w:sz w:val="24"/>
          <w:szCs w:val="24"/>
          <w:lang w:val="kk-KZ"/>
        </w:rPr>
      </w:pPr>
      <w:r w:rsidRPr="00211B82">
        <w:rPr>
          <w:sz w:val="24"/>
          <w:szCs w:val="24"/>
          <w:lang w:val="kk-KZ"/>
        </w:rPr>
        <w:t>Оқушылардың әртүрлі деңгейдегі конкурстарға және басқа да іс-шараларға қатысуы мұғалімдердің шығармашылық және зияткерлік әлеуеті бар балалармен жүйелі жұмыс жасауын, оқушылардың танымдық ортасы мен шығармашылық қабілеттерін дамытуды іске асыруды айғақтайды. Келесі педагогтардың оқушыларымен конкурстарға қатысу: Ақетов Ш. Б., Дроздова Ю. В., Рамазанова А. Н., Темірғалиева а. Н., Дүзелбай т. д..</w:t>
      </w:r>
    </w:p>
    <w:p w:rsidR="008E291C" w:rsidRPr="00211B82" w:rsidRDefault="008E291C" w:rsidP="008E291C">
      <w:pPr>
        <w:pStyle w:val="a4"/>
        <w:ind w:firstLine="567"/>
        <w:jc w:val="both"/>
        <w:rPr>
          <w:sz w:val="24"/>
          <w:szCs w:val="24"/>
          <w:lang w:val="kk-KZ"/>
        </w:rPr>
      </w:pPr>
      <w:r w:rsidRPr="00211B82">
        <w:rPr>
          <w:sz w:val="24"/>
          <w:szCs w:val="24"/>
          <w:lang w:val="kk-KZ"/>
        </w:rPr>
        <w:t>Ю.В. Дроздованың әдістемелік жұмыс тәжірибесін жүйелеу және жалпылау үшін әдістемелік құрал әзірленді: интеллектісі бұзылған оқушыларға арналған арнайы мектепте кәсіптік-еңбек бойынша емтихан тесттерінің жинағы.</w:t>
      </w:r>
    </w:p>
    <w:p w:rsidR="008E291C" w:rsidRPr="00211B82" w:rsidRDefault="008E291C" w:rsidP="008E291C">
      <w:pPr>
        <w:pStyle w:val="a4"/>
        <w:ind w:firstLine="567"/>
        <w:jc w:val="both"/>
        <w:rPr>
          <w:sz w:val="24"/>
          <w:szCs w:val="24"/>
          <w:lang w:val="kk-KZ"/>
        </w:rPr>
      </w:pPr>
      <w:r w:rsidRPr="00211B82">
        <w:rPr>
          <w:sz w:val="24"/>
          <w:szCs w:val="24"/>
          <w:lang w:val="kk-KZ"/>
        </w:rPr>
        <w:lastRenderedPageBreak/>
        <w:t>Еңбекке баулу мұғалімдеріне арналған оқу-әдістемелік құрал. Рецензия: "Өркениет" ғылыми-әдістемелік орталығының аға ғылыми қызметкері О. О. Мұқатаев</w:t>
      </w:r>
    </w:p>
    <w:p w:rsidR="008E291C" w:rsidRPr="00211B82" w:rsidRDefault="008E291C" w:rsidP="008E291C">
      <w:pPr>
        <w:pStyle w:val="a4"/>
        <w:ind w:firstLine="567"/>
        <w:jc w:val="both"/>
        <w:rPr>
          <w:sz w:val="24"/>
          <w:szCs w:val="24"/>
          <w:lang w:val="kk-KZ"/>
        </w:rPr>
      </w:pPr>
      <w:r w:rsidRPr="00211B82">
        <w:rPr>
          <w:sz w:val="24"/>
          <w:szCs w:val="24"/>
          <w:lang w:val="kk-KZ"/>
        </w:rPr>
        <w:t xml:space="preserve">Жарияланымдар Мұғалімнің тәжірибесін, оның құзыреттілік деңгейін, оқыту тәжірибесі мен дизайнын талдауды көрсетеді. Келесі педагогтардың жарияланымдары бар: </w:t>
      </w:r>
    </w:p>
    <w:p w:rsidR="008E291C" w:rsidRPr="00211B82" w:rsidRDefault="008E291C" w:rsidP="008E291C">
      <w:pPr>
        <w:pStyle w:val="a4"/>
        <w:ind w:firstLine="567"/>
        <w:jc w:val="both"/>
        <w:rPr>
          <w:sz w:val="24"/>
          <w:szCs w:val="24"/>
          <w:lang w:val="kk-KZ"/>
        </w:rPr>
      </w:pPr>
      <w:r w:rsidRPr="00211B82">
        <w:rPr>
          <w:sz w:val="24"/>
          <w:szCs w:val="24"/>
          <w:lang w:val="kk-KZ"/>
        </w:rPr>
        <w:t>Дроздова Ю.В.-(ӘЛКЕЙ Марғұлан атындағы Павлодар педагогикалық университетінің сайтында Халықаралық ғылыми-практикалық конференция материалдарының жинағында жариялау. Мақаланың атауы: арнайы мектепте оқу процесінде ерекше білім беру қажеттіліктері бар оқушыларды әлеуметтендіру жолдары. (13.12.2023);</w:t>
      </w:r>
    </w:p>
    <w:p w:rsidR="00514B12" w:rsidRPr="00211B82" w:rsidRDefault="008E291C" w:rsidP="008E291C">
      <w:pPr>
        <w:pStyle w:val="a4"/>
        <w:ind w:firstLine="567"/>
        <w:jc w:val="both"/>
        <w:rPr>
          <w:sz w:val="24"/>
          <w:szCs w:val="24"/>
          <w:lang w:val="kk-KZ"/>
        </w:rPr>
      </w:pPr>
      <w:r w:rsidRPr="00211B82">
        <w:rPr>
          <w:sz w:val="24"/>
          <w:szCs w:val="24"/>
          <w:lang w:val="kk-KZ"/>
        </w:rPr>
        <w:t>Рамазанова А. Н. - (Республикалық ғылыми –педагогикалық журнал "Қазақ ұстазы" №1 (62) қантар-ақпарат "Арнайымектепте сәтті есептерді шығару")</w:t>
      </w:r>
    </w:p>
    <w:p w:rsidR="00514B12" w:rsidRPr="00211B82" w:rsidRDefault="00514B12" w:rsidP="00211B82">
      <w:pPr>
        <w:pStyle w:val="a4"/>
        <w:ind w:firstLine="567"/>
        <w:jc w:val="both"/>
        <w:rPr>
          <w:sz w:val="24"/>
          <w:szCs w:val="24"/>
          <w:lang w:val="kk-KZ"/>
        </w:rPr>
      </w:pPr>
      <w:r w:rsidRPr="00211B82">
        <w:rPr>
          <w:sz w:val="24"/>
          <w:szCs w:val="24"/>
          <w:lang w:val="kk-KZ"/>
        </w:rPr>
        <w:t>Барлық дерлік мұғалімдер оқушыларды оқыту жұмысында ғылыми, көрнекілік, зейін, теорияның практикамен байланысы принциптерін жүзеге асырады. Оқытудың әдістері мен формаларын дұрыс таңдаңыз, оқушылардың білімін, дағдылары мен дағдыларын бақылаңыз, үй тапсырмасына қатысты сараланған тәсілді қолданыңыз. Оқушылардың адамгершілігін ояту, жалпы білім беру дағдыларын қалыптастыру бойынша көп жұмыс істейді, оқушылардың зияткерлік қабілеттерін дамыту бойынша жеке жұмыс істейді, балаларды оқуға қызықтыруға тырысады, өз бетінше болуға, оқу материалындағы басты нәрсені оқшаулауға, ұжымдық жұмыс дағдыларын дамытуға, ұйымшылдық пен тәртіпті ояту бойынша жұмыс істейді.</w:t>
      </w:r>
    </w:p>
    <w:p w:rsidR="00514B12" w:rsidRPr="00211B82" w:rsidRDefault="00514B12" w:rsidP="00211B82">
      <w:pPr>
        <w:pStyle w:val="a8"/>
        <w:shd w:val="clear" w:color="auto" w:fill="FFFFFF"/>
        <w:spacing w:before="0" w:beforeAutospacing="0" w:after="0" w:afterAutospacing="0"/>
        <w:ind w:firstLine="567"/>
        <w:jc w:val="both"/>
        <w:rPr>
          <w:bCs/>
          <w:lang w:val="kk-KZ"/>
        </w:rPr>
      </w:pPr>
      <w:r w:rsidRPr="00211B82">
        <w:rPr>
          <w:bCs/>
          <w:lang w:val="kk-KZ"/>
        </w:rPr>
        <w:t>Қорытындылар</w:t>
      </w:r>
      <w:r w:rsidR="00211B82">
        <w:rPr>
          <w:bCs/>
          <w:lang w:val="kk-KZ"/>
        </w:rPr>
        <w:t>:</w:t>
      </w:r>
    </w:p>
    <w:p w:rsidR="00514B12" w:rsidRPr="00211B82" w:rsidRDefault="00514B12" w:rsidP="00211B82">
      <w:pPr>
        <w:pStyle w:val="a8"/>
        <w:shd w:val="clear" w:color="auto" w:fill="FFFFFF"/>
        <w:spacing w:before="0" w:beforeAutospacing="0" w:after="0" w:afterAutospacing="0"/>
        <w:ind w:firstLine="567"/>
        <w:jc w:val="both"/>
        <w:rPr>
          <w:bCs/>
          <w:lang w:val="kk-KZ"/>
        </w:rPr>
      </w:pPr>
      <w:r w:rsidRPr="00211B82">
        <w:rPr>
          <w:bCs/>
          <w:lang w:val="kk-KZ"/>
        </w:rPr>
        <w:t xml:space="preserve"> МО жұмысын талдай отырып, әдістемелік тақырып және одан туындайтын әдістемелік бірлестіктердің тақырыптары мектеп алдында тұрған негізгі міндеттерге сәйкес келетінін атап өткен жөн; отырыстардың тақырыптары мұғалімдердің алдында тұрған негізгі мәселелерді көрсетеді; қорытындылар әдістемелік жалпылау жасауға мүмкіндік беретін талдауға, практикалық нәтижелерге негізделген. Мұғалімдердің заманауи әдістемелер мен оқыту технологияларын меңгеруі бойынша жұмыстар жүргізілді. Оқушылардың шығармашылық іс-әрекет дағдыларын қалыптастыруға; білім беру ортасын сақтауға және сақтауға көңіл бөлінді.</w:t>
      </w:r>
    </w:p>
    <w:p w:rsidR="00514B12" w:rsidRPr="00211B82" w:rsidRDefault="00514B12" w:rsidP="00211B82">
      <w:pPr>
        <w:pStyle w:val="a8"/>
        <w:shd w:val="clear" w:color="auto" w:fill="FFFFFF"/>
        <w:spacing w:before="0" w:beforeAutospacing="0" w:after="0" w:afterAutospacing="0"/>
        <w:ind w:firstLine="567"/>
        <w:jc w:val="both"/>
        <w:rPr>
          <w:bCs/>
          <w:lang w:val="kk-KZ"/>
        </w:rPr>
      </w:pPr>
      <w:r w:rsidRPr="00211B82">
        <w:rPr>
          <w:bCs/>
          <w:lang w:val="kk-KZ"/>
        </w:rPr>
        <w:t>МҰ-ның барлық мұғалімдері әдістемелік бірлестік бойынша әріптестерінің сабақтарына қатысып, одан кейін талқылау мен талдау жүргізді.</w:t>
      </w:r>
    </w:p>
    <w:p w:rsidR="00514B12" w:rsidRPr="00211B82" w:rsidRDefault="00514B12" w:rsidP="00211B82">
      <w:pPr>
        <w:pStyle w:val="a8"/>
        <w:shd w:val="clear" w:color="auto" w:fill="FFFFFF"/>
        <w:spacing w:before="0" w:beforeAutospacing="0" w:after="0" w:afterAutospacing="0"/>
        <w:ind w:firstLine="567"/>
        <w:jc w:val="both"/>
        <w:rPr>
          <w:bCs/>
          <w:lang w:val="kk-KZ"/>
        </w:rPr>
      </w:pPr>
      <w:r w:rsidRPr="00211B82">
        <w:rPr>
          <w:bCs/>
          <w:lang w:val="kk-KZ"/>
        </w:rPr>
        <w:t>Жоғарыда айтылғандардың негізінде МҰ мұғалімдерінің жұмысын қанағаттанарлық деп тануға болады.</w:t>
      </w:r>
    </w:p>
    <w:p w:rsidR="00514B12" w:rsidRPr="00211B82" w:rsidRDefault="00514B12" w:rsidP="00211B82">
      <w:pPr>
        <w:spacing w:after="0" w:line="240" w:lineRule="auto"/>
        <w:ind w:firstLine="567"/>
        <w:jc w:val="both"/>
        <w:rPr>
          <w:rFonts w:ascii="Times New Roman" w:eastAsia="Times New Roman" w:hAnsi="Times New Roman" w:cs="Times New Roman"/>
          <w:b/>
          <w:color w:val="000000"/>
          <w:sz w:val="24"/>
          <w:szCs w:val="24"/>
          <w:lang w:val="kk-KZ"/>
        </w:rPr>
      </w:pPr>
      <w:r w:rsidRPr="00211B82">
        <w:rPr>
          <w:rFonts w:ascii="Times New Roman" w:eastAsia="Times New Roman" w:hAnsi="Times New Roman" w:cs="Times New Roman"/>
          <w:b/>
          <w:color w:val="000000"/>
          <w:sz w:val="24"/>
          <w:szCs w:val="24"/>
          <w:lang w:val="kk-KZ"/>
        </w:rPr>
        <w:t>Тәрбиешілердің әдістемелік бірлестігінің 2023-2024 оқу жылындағы жұмысы жылдық жоспарға сәйкес жүргізілді.</w:t>
      </w:r>
    </w:p>
    <w:p w:rsidR="00514B12" w:rsidRPr="00211B82" w:rsidRDefault="00514B12" w:rsidP="00211B82">
      <w:pPr>
        <w:spacing w:after="0" w:line="240" w:lineRule="auto"/>
        <w:ind w:firstLine="567"/>
        <w:jc w:val="both"/>
        <w:rPr>
          <w:rFonts w:ascii="Times New Roman" w:eastAsia="Times New Roman" w:hAnsi="Times New Roman" w:cs="Times New Roman"/>
          <w:color w:val="000000"/>
          <w:sz w:val="24"/>
          <w:szCs w:val="24"/>
          <w:lang w:val="kk-KZ"/>
        </w:rPr>
      </w:pPr>
      <w:r w:rsidRPr="00211B82">
        <w:rPr>
          <w:rFonts w:ascii="Times New Roman" w:eastAsia="Times New Roman" w:hAnsi="Times New Roman" w:cs="Times New Roman"/>
          <w:color w:val="000000"/>
          <w:sz w:val="24"/>
          <w:szCs w:val="24"/>
          <w:lang w:val="kk-KZ"/>
        </w:rPr>
        <w:t>Жұмыстың мақсаты: әр жас тобына тән негізгі мотивтер мен жетекші іс-шараларға назар аудара отырып, оқушыларды бірлескен оқу-педагогикалық, оқу-Еңбек және әлеуметтік-тұрмыстық қызметке ынталандыратын жағдайлар жасау. Қоғамдағы барабар мінез-құлық үлгілерін, мінез-құлық стандарттарын қабылдау механизмдерін дамыту. Жыл бойы жоспарда белгіленген іс-шаралардың барлық кешенін күнделікті өмірде өткізе отырып, оқушылардың жеке басын жан-жақты дамыту бойынша жұмыс істеу.</w:t>
      </w:r>
    </w:p>
    <w:p w:rsidR="00514B12" w:rsidRPr="00211B82" w:rsidRDefault="00514B12" w:rsidP="00514B12">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 xml:space="preserve">Мақсатқа жету үшін қажетті міндеттер: </w:t>
      </w:r>
    </w:p>
    <w:p w:rsidR="00514B12" w:rsidRPr="00211B82" w:rsidRDefault="00514B12" w:rsidP="00514B12">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 Тәрбие жұмысының психологиясы мен педагогикасы мәселелері бойынша тәрбиешілерді даярлаудың теориялық, ғылыми-практикалық деңгейін арттыру;</w:t>
      </w:r>
    </w:p>
    <w:p w:rsidR="00514B12" w:rsidRPr="00211B82" w:rsidRDefault="00514B12" w:rsidP="00514B12">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 xml:space="preserve"> - Балаларды тәрбиелеу мен әлеуметтендірудің бірыңғай қағидаттық тәсілдерін орындауды қамтамасыз ету; </w:t>
      </w:r>
    </w:p>
    <w:p w:rsidR="00514B12" w:rsidRPr="00211B82" w:rsidRDefault="00514B12" w:rsidP="00514B12">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 xml:space="preserve">- Озық педагогикалық жұмыс тәжірибесін зерделеу, жалпылау және пайдалану; </w:t>
      </w:r>
    </w:p>
    <w:p w:rsidR="00514B12" w:rsidRPr="00211B82" w:rsidRDefault="00514B12" w:rsidP="00514B12">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 xml:space="preserve"> - Тәрбиешілердің шығармашылық қабілеттерін іске асыру және тәрбиелік сипаттағы ашық іс-шараларды ұйымдастыру арқылы озық педагогикалық тәжірибені жалпылау, тәжірибе алмасу; </w:t>
      </w:r>
    </w:p>
    <w:p w:rsidR="00514B12" w:rsidRPr="00211B82" w:rsidRDefault="00514B12" w:rsidP="00514B12">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 xml:space="preserve">- Мектептің тәрбие жүйесін құруға психологиялық, педагогикалық дайындықтың тиімді жолдарын іздеу; </w:t>
      </w:r>
    </w:p>
    <w:p w:rsidR="00514B12" w:rsidRPr="00211B82" w:rsidRDefault="00514B12" w:rsidP="00514B12">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 xml:space="preserve"> - Тәрбиешілерге тәрбие жұмысын ұйымдастырудың негізгі мәселелерін шешуде қажетті шұғыл көмек көрсету;</w:t>
      </w:r>
    </w:p>
    <w:p w:rsidR="00514B12" w:rsidRPr="00211B82" w:rsidRDefault="00514B12" w:rsidP="00514B12">
      <w:pPr>
        <w:spacing w:after="0" w:line="240" w:lineRule="auto"/>
        <w:ind w:right="57"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 xml:space="preserve">-Білім алушыларды, мектеп-интернат тәрбиеленушілерін дамыту және тәрбиелеу үшін сыныптан тыс жұмыстардың әлеуетті мүмкіндіктеріне тәрбиешілердің назарын аудару; </w:t>
      </w:r>
    </w:p>
    <w:p w:rsidR="00514B12" w:rsidRPr="00211B82" w:rsidRDefault="00514B12" w:rsidP="00514B12">
      <w:pPr>
        <w:spacing w:after="0" w:line="240" w:lineRule="auto"/>
        <w:ind w:right="57"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lastRenderedPageBreak/>
        <w:t xml:space="preserve"> - Оқушыларды оқыту мен тәрбиелеудің бірыңғай қағидаттық тәсілдерін қалыптастыру; </w:t>
      </w:r>
    </w:p>
    <w:p w:rsidR="00514B12" w:rsidRPr="00211B82" w:rsidRDefault="00514B12" w:rsidP="00514B12">
      <w:pPr>
        <w:spacing w:after="0" w:line="240" w:lineRule="auto"/>
        <w:ind w:right="57"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 Заманауи білім беру технологиялары мен заманауи жұмыс формалары мен әдістерін білуді сынақтан өткізу.</w:t>
      </w:r>
    </w:p>
    <w:p w:rsidR="00514B12" w:rsidRPr="00211B82" w:rsidRDefault="00514B12" w:rsidP="00514B12">
      <w:pPr>
        <w:spacing w:after="0" w:line="240" w:lineRule="auto"/>
        <w:ind w:right="57"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2023-2024 оқу жылында тәрбиешілер Қорғаныс министрлігінің отырыстары келесі тақырыптар бойынша өтті:</w:t>
      </w:r>
    </w:p>
    <w:p w:rsidR="00514B12" w:rsidRPr="00211B82" w:rsidRDefault="00514B12" w:rsidP="00514B12">
      <w:pPr>
        <w:spacing w:after="0" w:line="240" w:lineRule="auto"/>
        <w:ind w:right="57"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оқу жылы ішінде Қорғаныс министрлігінің 6 отырысы өткізілді:</w:t>
      </w:r>
    </w:p>
    <w:p w:rsidR="00514B12" w:rsidRPr="00211B82" w:rsidRDefault="00514B12" w:rsidP="00514B12">
      <w:pPr>
        <w:spacing w:after="0" w:line="240" w:lineRule="auto"/>
        <w:ind w:right="57"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№1 ҚМ отырысы (тамыз)- белгілеу.</w:t>
      </w:r>
    </w:p>
    <w:p w:rsidR="00514B12" w:rsidRPr="00211B82" w:rsidRDefault="00514B12" w:rsidP="00514B12">
      <w:pPr>
        <w:spacing w:after="0" w:line="240" w:lineRule="auto"/>
        <w:ind w:right="57"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 xml:space="preserve">№2 ҚМ отырысы (қыркүйек) - жоспарларды бекіту </w:t>
      </w:r>
    </w:p>
    <w:p w:rsidR="00514B12" w:rsidRPr="00211B82" w:rsidRDefault="00514B12" w:rsidP="00514B12">
      <w:pPr>
        <w:spacing w:after="0" w:line="240" w:lineRule="auto"/>
        <w:ind w:right="57"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№3 ӘБ отырысы (қараша) - ӘБ отырысының тақырыбы: "отбасының баланының руғани-адамгершілік сезімдерін дамыту-ананның беделі"</w:t>
      </w:r>
    </w:p>
    <w:p w:rsidR="00514B12" w:rsidRPr="00211B82" w:rsidRDefault="00514B12" w:rsidP="00514B12">
      <w:pPr>
        <w:spacing w:after="0" w:line="240" w:lineRule="auto"/>
        <w:ind w:right="57"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№4 ӘБ отырысы (қаңтар) - ӘБ отырысының тақырыбы:."Интеллекті бұзылған бастауыш сынып оқушыларында қолдың ұсақ моторикасын дамыту"</w:t>
      </w:r>
    </w:p>
    <w:p w:rsidR="00514B12" w:rsidRPr="00211B82" w:rsidRDefault="00514B12" w:rsidP="00514B12">
      <w:pPr>
        <w:spacing w:after="0" w:line="240" w:lineRule="auto"/>
        <w:ind w:right="57"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№5 ӘБ отырысы (Наурыз) - ӘБ отырысының тақырыбы: "Ойын арқалы үрдірестерін, қол машықтарын дамыту"</w:t>
      </w:r>
    </w:p>
    <w:p w:rsidR="00514B12" w:rsidRPr="00211B82" w:rsidRDefault="00514B12" w:rsidP="00514B12">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№6 ҚМ отырысы (мамыр)-ҚМ отырысының тақырыбы: "ҚМ қорытынды отырысы"</w:t>
      </w:r>
    </w:p>
    <w:p w:rsidR="00BB1200" w:rsidRPr="00211B82" w:rsidRDefault="00514B12" w:rsidP="00514B12">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2023-2024 жылдары ҚМ құрамына 11 тәрбиеші кіреді, оның ішінде 6 тәрбиеші жоғары білім алады, 5 тәрбиеші орта арнаулы білім алады, педагог-сарапшы -1, педагог-модератор -5, б / к -5</w:t>
      </w:r>
    </w:p>
    <w:tbl>
      <w:tblPr>
        <w:tblStyle w:val="ad"/>
        <w:tblpPr w:leftFromText="180" w:rightFromText="180" w:vertAnchor="text" w:horzAnchor="margin" w:tblpY="76"/>
        <w:tblW w:w="0" w:type="auto"/>
        <w:tblLook w:val="04A0" w:firstRow="1" w:lastRow="0" w:firstColumn="1" w:lastColumn="0" w:noHBand="0" w:noVBand="1"/>
      </w:tblPr>
      <w:tblGrid>
        <w:gridCol w:w="561"/>
        <w:gridCol w:w="4570"/>
        <w:gridCol w:w="5007"/>
      </w:tblGrid>
      <w:tr w:rsidR="00BB1200" w:rsidRPr="00211B82" w:rsidTr="00514B12">
        <w:trPr>
          <w:trHeight w:val="282"/>
        </w:trPr>
        <w:tc>
          <w:tcPr>
            <w:tcW w:w="561" w:type="dxa"/>
          </w:tcPr>
          <w:p w:rsidR="00BB1200" w:rsidRPr="00211B82" w:rsidRDefault="00BB1200" w:rsidP="0096707E">
            <w:pPr>
              <w:ind w:firstLine="567"/>
              <w:jc w:val="both"/>
              <w:rPr>
                <w:rFonts w:ascii="Times New Roman" w:hAnsi="Times New Roman" w:cs="Times New Roman"/>
                <w:sz w:val="24"/>
                <w:szCs w:val="24"/>
              </w:rPr>
            </w:pPr>
            <w:r w:rsidRPr="00211B82">
              <w:rPr>
                <w:rFonts w:ascii="Times New Roman" w:hAnsi="Times New Roman" w:cs="Times New Roman"/>
                <w:sz w:val="24"/>
                <w:szCs w:val="24"/>
              </w:rPr>
              <w:t>№</w:t>
            </w:r>
          </w:p>
        </w:tc>
        <w:tc>
          <w:tcPr>
            <w:tcW w:w="4570" w:type="dxa"/>
          </w:tcPr>
          <w:p w:rsidR="00BB1200" w:rsidRPr="00211B82" w:rsidRDefault="00514B12" w:rsidP="0096707E">
            <w:pPr>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Аты жөні</w:t>
            </w:r>
          </w:p>
        </w:tc>
        <w:tc>
          <w:tcPr>
            <w:tcW w:w="5007" w:type="dxa"/>
          </w:tcPr>
          <w:p w:rsidR="00BB1200" w:rsidRPr="00211B82" w:rsidRDefault="00BB1200" w:rsidP="00514B12">
            <w:pPr>
              <w:ind w:firstLine="567"/>
              <w:jc w:val="both"/>
              <w:rPr>
                <w:rFonts w:ascii="Times New Roman" w:hAnsi="Times New Roman" w:cs="Times New Roman"/>
                <w:sz w:val="24"/>
                <w:szCs w:val="24"/>
                <w:lang w:val="kk-KZ"/>
              </w:rPr>
            </w:pPr>
            <w:r w:rsidRPr="00211B82">
              <w:rPr>
                <w:rFonts w:ascii="Times New Roman" w:hAnsi="Times New Roman" w:cs="Times New Roman"/>
                <w:sz w:val="24"/>
                <w:szCs w:val="24"/>
              </w:rPr>
              <w:t>Пед.</w:t>
            </w:r>
            <w:r w:rsidR="00514B12" w:rsidRPr="00211B82">
              <w:rPr>
                <w:rFonts w:ascii="Times New Roman" w:hAnsi="Times New Roman" w:cs="Times New Roman"/>
                <w:sz w:val="24"/>
                <w:szCs w:val="24"/>
                <w:lang w:val="kk-KZ"/>
              </w:rPr>
              <w:t>шеберлік</w:t>
            </w:r>
          </w:p>
        </w:tc>
      </w:tr>
      <w:tr w:rsidR="00BB1200" w:rsidRPr="00211B82" w:rsidTr="00514B12">
        <w:trPr>
          <w:trHeight w:val="282"/>
        </w:trPr>
        <w:tc>
          <w:tcPr>
            <w:tcW w:w="561" w:type="dxa"/>
          </w:tcPr>
          <w:p w:rsidR="00BB1200" w:rsidRPr="00211B82" w:rsidRDefault="00BB1200" w:rsidP="0096707E">
            <w:pPr>
              <w:tabs>
                <w:tab w:val="left" w:pos="0"/>
              </w:tabs>
              <w:jc w:val="both"/>
              <w:rPr>
                <w:rFonts w:ascii="Times New Roman" w:hAnsi="Times New Roman" w:cs="Times New Roman"/>
                <w:sz w:val="24"/>
                <w:szCs w:val="24"/>
              </w:rPr>
            </w:pPr>
            <w:r w:rsidRPr="00211B82">
              <w:rPr>
                <w:rFonts w:ascii="Times New Roman" w:hAnsi="Times New Roman" w:cs="Times New Roman"/>
                <w:sz w:val="24"/>
                <w:szCs w:val="24"/>
              </w:rPr>
              <w:t>1</w:t>
            </w:r>
          </w:p>
        </w:tc>
        <w:tc>
          <w:tcPr>
            <w:tcW w:w="4570" w:type="dxa"/>
          </w:tcPr>
          <w:p w:rsidR="00BB1200" w:rsidRPr="00211B82" w:rsidRDefault="00BB1200" w:rsidP="0096707E">
            <w:pPr>
              <w:ind w:firstLine="567"/>
              <w:jc w:val="both"/>
              <w:rPr>
                <w:rFonts w:ascii="Times New Roman" w:hAnsi="Times New Roman" w:cs="Times New Roman"/>
                <w:sz w:val="24"/>
                <w:szCs w:val="24"/>
              </w:rPr>
            </w:pPr>
            <w:r w:rsidRPr="00211B82">
              <w:rPr>
                <w:rFonts w:ascii="Times New Roman" w:hAnsi="Times New Roman" w:cs="Times New Roman"/>
                <w:sz w:val="24"/>
                <w:szCs w:val="24"/>
              </w:rPr>
              <w:t>Иващенко И.В.</w:t>
            </w:r>
          </w:p>
        </w:tc>
        <w:tc>
          <w:tcPr>
            <w:tcW w:w="5007" w:type="dxa"/>
          </w:tcPr>
          <w:p w:rsidR="00BB1200" w:rsidRPr="00211B82" w:rsidRDefault="00BB1200" w:rsidP="0096707E">
            <w:pPr>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Педагог-модератор</w:t>
            </w:r>
          </w:p>
        </w:tc>
      </w:tr>
      <w:tr w:rsidR="00BB1200" w:rsidRPr="00211B82" w:rsidTr="00514B12">
        <w:trPr>
          <w:trHeight w:val="282"/>
        </w:trPr>
        <w:tc>
          <w:tcPr>
            <w:tcW w:w="561" w:type="dxa"/>
          </w:tcPr>
          <w:p w:rsidR="00BB1200" w:rsidRPr="00211B82" w:rsidRDefault="00BB1200" w:rsidP="0096707E">
            <w:pPr>
              <w:jc w:val="both"/>
              <w:rPr>
                <w:rFonts w:ascii="Times New Roman" w:hAnsi="Times New Roman" w:cs="Times New Roman"/>
                <w:sz w:val="24"/>
                <w:szCs w:val="24"/>
              </w:rPr>
            </w:pPr>
            <w:r w:rsidRPr="00211B82">
              <w:rPr>
                <w:rFonts w:ascii="Times New Roman" w:hAnsi="Times New Roman" w:cs="Times New Roman"/>
                <w:sz w:val="24"/>
                <w:szCs w:val="24"/>
              </w:rPr>
              <w:t>2</w:t>
            </w:r>
          </w:p>
        </w:tc>
        <w:tc>
          <w:tcPr>
            <w:tcW w:w="4570" w:type="dxa"/>
          </w:tcPr>
          <w:p w:rsidR="00BB1200" w:rsidRPr="00211B82" w:rsidRDefault="00BB1200" w:rsidP="0096707E">
            <w:pPr>
              <w:ind w:firstLine="567"/>
              <w:jc w:val="both"/>
              <w:rPr>
                <w:rFonts w:ascii="Times New Roman" w:hAnsi="Times New Roman" w:cs="Times New Roman"/>
                <w:sz w:val="24"/>
                <w:szCs w:val="24"/>
              </w:rPr>
            </w:pPr>
            <w:r w:rsidRPr="00211B82">
              <w:rPr>
                <w:rFonts w:ascii="Times New Roman" w:hAnsi="Times New Roman" w:cs="Times New Roman"/>
                <w:sz w:val="24"/>
                <w:szCs w:val="24"/>
              </w:rPr>
              <w:t>Бекшебаева С.И.</w:t>
            </w:r>
          </w:p>
        </w:tc>
        <w:tc>
          <w:tcPr>
            <w:tcW w:w="5007" w:type="dxa"/>
          </w:tcPr>
          <w:p w:rsidR="00BB1200" w:rsidRPr="00211B82" w:rsidRDefault="00BB1200" w:rsidP="0096707E">
            <w:pPr>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Педагог-эксперт</w:t>
            </w:r>
          </w:p>
        </w:tc>
      </w:tr>
      <w:tr w:rsidR="00BB1200" w:rsidRPr="00211B82" w:rsidTr="00514B12">
        <w:trPr>
          <w:trHeight w:val="282"/>
        </w:trPr>
        <w:tc>
          <w:tcPr>
            <w:tcW w:w="561" w:type="dxa"/>
          </w:tcPr>
          <w:p w:rsidR="00BB1200" w:rsidRPr="00211B82" w:rsidRDefault="00BB1200" w:rsidP="0096707E">
            <w:pPr>
              <w:jc w:val="both"/>
              <w:rPr>
                <w:rFonts w:ascii="Times New Roman" w:hAnsi="Times New Roman" w:cs="Times New Roman"/>
                <w:sz w:val="24"/>
                <w:szCs w:val="24"/>
              </w:rPr>
            </w:pPr>
            <w:r w:rsidRPr="00211B82">
              <w:rPr>
                <w:rFonts w:ascii="Times New Roman" w:hAnsi="Times New Roman" w:cs="Times New Roman"/>
                <w:sz w:val="24"/>
                <w:szCs w:val="24"/>
              </w:rPr>
              <w:t>3</w:t>
            </w:r>
          </w:p>
        </w:tc>
        <w:tc>
          <w:tcPr>
            <w:tcW w:w="4570" w:type="dxa"/>
          </w:tcPr>
          <w:p w:rsidR="00BB1200" w:rsidRPr="00211B82" w:rsidRDefault="00BB1200" w:rsidP="0096707E">
            <w:pPr>
              <w:ind w:firstLine="567"/>
              <w:jc w:val="both"/>
              <w:rPr>
                <w:rFonts w:ascii="Times New Roman" w:hAnsi="Times New Roman" w:cs="Times New Roman"/>
                <w:sz w:val="24"/>
                <w:szCs w:val="24"/>
              </w:rPr>
            </w:pPr>
            <w:r w:rsidRPr="00211B82">
              <w:rPr>
                <w:rFonts w:ascii="Times New Roman" w:hAnsi="Times New Roman" w:cs="Times New Roman"/>
                <w:sz w:val="24"/>
                <w:szCs w:val="24"/>
              </w:rPr>
              <w:t>Гросс  Ф.К.</w:t>
            </w:r>
          </w:p>
        </w:tc>
        <w:tc>
          <w:tcPr>
            <w:tcW w:w="5007" w:type="dxa"/>
          </w:tcPr>
          <w:p w:rsidR="00BB1200" w:rsidRPr="00211B82" w:rsidRDefault="00BB1200" w:rsidP="0096707E">
            <w:pPr>
              <w:rPr>
                <w:rFonts w:ascii="Times New Roman" w:hAnsi="Times New Roman" w:cs="Times New Roman"/>
              </w:rPr>
            </w:pPr>
            <w:r w:rsidRPr="00211B82">
              <w:rPr>
                <w:rFonts w:ascii="Times New Roman" w:hAnsi="Times New Roman" w:cs="Times New Roman"/>
                <w:sz w:val="24"/>
                <w:szCs w:val="24"/>
                <w:lang w:val="kk-KZ"/>
              </w:rPr>
              <w:t>Педагог-модератор</w:t>
            </w:r>
          </w:p>
        </w:tc>
      </w:tr>
      <w:tr w:rsidR="00BB1200" w:rsidRPr="00211B82" w:rsidTr="00514B12">
        <w:trPr>
          <w:trHeight w:val="270"/>
        </w:trPr>
        <w:tc>
          <w:tcPr>
            <w:tcW w:w="561" w:type="dxa"/>
          </w:tcPr>
          <w:p w:rsidR="00BB1200" w:rsidRPr="00211B82" w:rsidRDefault="00BB1200" w:rsidP="0096707E">
            <w:pPr>
              <w:jc w:val="both"/>
              <w:rPr>
                <w:rFonts w:ascii="Times New Roman" w:hAnsi="Times New Roman" w:cs="Times New Roman"/>
                <w:sz w:val="24"/>
                <w:szCs w:val="24"/>
              </w:rPr>
            </w:pPr>
            <w:r w:rsidRPr="00211B82">
              <w:rPr>
                <w:rFonts w:ascii="Times New Roman" w:hAnsi="Times New Roman" w:cs="Times New Roman"/>
                <w:sz w:val="24"/>
                <w:szCs w:val="24"/>
              </w:rPr>
              <w:t>4</w:t>
            </w:r>
          </w:p>
        </w:tc>
        <w:tc>
          <w:tcPr>
            <w:tcW w:w="4570" w:type="dxa"/>
          </w:tcPr>
          <w:p w:rsidR="00BB1200" w:rsidRPr="00211B82" w:rsidRDefault="00BB1200" w:rsidP="0096707E">
            <w:pPr>
              <w:ind w:firstLine="567"/>
              <w:jc w:val="both"/>
              <w:rPr>
                <w:rFonts w:ascii="Times New Roman" w:hAnsi="Times New Roman" w:cs="Times New Roman"/>
                <w:sz w:val="24"/>
                <w:szCs w:val="24"/>
              </w:rPr>
            </w:pPr>
            <w:r w:rsidRPr="00211B82">
              <w:rPr>
                <w:rFonts w:ascii="Times New Roman" w:hAnsi="Times New Roman" w:cs="Times New Roman"/>
                <w:sz w:val="24"/>
                <w:szCs w:val="24"/>
              </w:rPr>
              <w:t>Сагитова  М.О.</w:t>
            </w:r>
          </w:p>
        </w:tc>
        <w:tc>
          <w:tcPr>
            <w:tcW w:w="5007" w:type="dxa"/>
          </w:tcPr>
          <w:p w:rsidR="00BB1200" w:rsidRPr="00211B82" w:rsidRDefault="00BB1200" w:rsidP="0096707E">
            <w:pPr>
              <w:rPr>
                <w:rFonts w:ascii="Times New Roman" w:hAnsi="Times New Roman" w:cs="Times New Roman"/>
              </w:rPr>
            </w:pPr>
            <w:r w:rsidRPr="00211B82">
              <w:rPr>
                <w:rFonts w:ascii="Times New Roman" w:hAnsi="Times New Roman" w:cs="Times New Roman"/>
                <w:sz w:val="24"/>
                <w:szCs w:val="24"/>
                <w:lang w:val="kk-KZ"/>
              </w:rPr>
              <w:t>Педагог-модератор</w:t>
            </w:r>
          </w:p>
        </w:tc>
      </w:tr>
      <w:tr w:rsidR="00BB1200" w:rsidRPr="00211B82" w:rsidTr="00514B12">
        <w:trPr>
          <w:trHeight w:val="282"/>
        </w:trPr>
        <w:tc>
          <w:tcPr>
            <w:tcW w:w="561" w:type="dxa"/>
          </w:tcPr>
          <w:p w:rsidR="00BB1200" w:rsidRPr="00211B82" w:rsidRDefault="00BB1200" w:rsidP="0096707E">
            <w:pPr>
              <w:jc w:val="both"/>
              <w:rPr>
                <w:rFonts w:ascii="Times New Roman" w:hAnsi="Times New Roman" w:cs="Times New Roman"/>
                <w:sz w:val="24"/>
                <w:szCs w:val="24"/>
              </w:rPr>
            </w:pPr>
            <w:r w:rsidRPr="00211B82">
              <w:rPr>
                <w:rFonts w:ascii="Times New Roman" w:hAnsi="Times New Roman" w:cs="Times New Roman"/>
                <w:sz w:val="24"/>
                <w:szCs w:val="24"/>
              </w:rPr>
              <w:t>5</w:t>
            </w:r>
          </w:p>
        </w:tc>
        <w:tc>
          <w:tcPr>
            <w:tcW w:w="4570" w:type="dxa"/>
          </w:tcPr>
          <w:p w:rsidR="00BB1200" w:rsidRPr="00211B82" w:rsidRDefault="00BB1200" w:rsidP="0096707E">
            <w:pPr>
              <w:ind w:firstLine="567"/>
              <w:jc w:val="both"/>
              <w:rPr>
                <w:rFonts w:ascii="Times New Roman" w:hAnsi="Times New Roman" w:cs="Times New Roman"/>
                <w:sz w:val="24"/>
                <w:szCs w:val="24"/>
              </w:rPr>
            </w:pPr>
            <w:r w:rsidRPr="00211B82">
              <w:rPr>
                <w:rFonts w:ascii="Times New Roman" w:hAnsi="Times New Roman" w:cs="Times New Roman"/>
                <w:sz w:val="24"/>
                <w:szCs w:val="24"/>
              </w:rPr>
              <w:t>Байболова Ж.</w:t>
            </w:r>
          </w:p>
        </w:tc>
        <w:tc>
          <w:tcPr>
            <w:tcW w:w="5007" w:type="dxa"/>
          </w:tcPr>
          <w:p w:rsidR="00BB1200" w:rsidRPr="00211B82" w:rsidRDefault="00BB1200" w:rsidP="0096707E">
            <w:pPr>
              <w:rPr>
                <w:rFonts w:ascii="Times New Roman" w:hAnsi="Times New Roman" w:cs="Times New Roman"/>
              </w:rPr>
            </w:pPr>
            <w:r w:rsidRPr="00211B82">
              <w:rPr>
                <w:rFonts w:ascii="Times New Roman" w:hAnsi="Times New Roman" w:cs="Times New Roman"/>
                <w:sz w:val="24"/>
                <w:szCs w:val="24"/>
                <w:lang w:val="kk-KZ"/>
              </w:rPr>
              <w:t>Педагог-модератор</w:t>
            </w:r>
          </w:p>
        </w:tc>
      </w:tr>
      <w:tr w:rsidR="00BB1200" w:rsidRPr="00211B82" w:rsidTr="00514B12">
        <w:trPr>
          <w:trHeight w:val="282"/>
        </w:trPr>
        <w:tc>
          <w:tcPr>
            <w:tcW w:w="561" w:type="dxa"/>
          </w:tcPr>
          <w:p w:rsidR="00BB1200" w:rsidRPr="00211B82" w:rsidRDefault="00BB1200" w:rsidP="0096707E">
            <w:pPr>
              <w:jc w:val="both"/>
              <w:rPr>
                <w:rFonts w:ascii="Times New Roman" w:hAnsi="Times New Roman" w:cs="Times New Roman"/>
                <w:sz w:val="24"/>
                <w:szCs w:val="24"/>
              </w:rPr>
            </w:pPr>
            <w:r w:rsidRPr="00211B82">
              <w:rPr>
                <w:rFonts w:ascii="Times New Roman" w:hAnsi="Times New Roman" w:cs="Times New Roman"/>
                <w:sz w:val="24"/>
                <w:szCs w:val="24"/>
              </w:rPr>
              <w:t>6</w:t>
            </w:r>
          </w:p>
        </w:tc>
        <w:tc>
          <w:tcPr>
            <w:tcW w:w="4570" w:type="dxa"/>
          </w:tcPr>
          <w:p w:rsidR="00BB1200" w:rsidRPr="00211B82" w:rsidRDefault="00BB1200" w:rsidP="0096707E">
            <w:pPr>
              <w:ind w:firstLine="567"/>
              <w:jc w:val="both"/>
              <w:rPr>
                <w:rFonts w:ascii="Times New Roman" w:hAnsi="Times New Roman" w:cs="Times New Roman"/>
                <w:sz w:val="24"/>
                <w:szCs w:val="24"/>
              </w:rPr>
            </w:pPr>
            <w:r w:rsidRPr="00211B82">
              <w:rPr>
                <w:rFonts w:ascii="Times New Roman" w:hAnsi="Times New Roman" w:cs="Times New Roman"/>
                <w:sz w:val="24"/>
                <w:szCs w:val="24"/>
              </w:rPr>
              <w:t>Жалелова  А.Е.</w:t>
            </w:r>
          </w:p>
        </w:tc>
        <w:tc>
          <w:tcPr>
            <w:tcW w:w="5007" w:type="dxa"/>
          </w:tcPr>
          <w:p w:rsidR="00BB1200" w:rsidRPr="00211B82" w:rsidRDefault="00BB1200" w:rsidP="0096707E">
            <w:pPr>
              <w:rPr>
                <w:rFonts w:ascii="Times New Roman" w:hAnsi="Times New Roman" w:cs="Times New Roman"/>
              </w:rPr>
            </w:pPr>
            <w:r w:rsidRPr="00211B82">
              <w:rPr>
                <w:rFonts w:ascii="Times New Roman" w:hAnsi="Times New Roman" w:cs="Times New Roman"/>
                <w:sz w:val="24"/>
                <w:szCs w:val="24"/>
                <w:lang w:val="kk-KZ"/>
              </w:rPr>
              <w:t>Педагог-модератор</w:t>
            </w:r>
          </w:p>
        </w:tc>
      </w:tr>
      <w:tr w:rsidR="00BB1200" w:rsidRPr="00211B82" w:rsidTr="00514B12">
        <w:trPr>
          <w:trHeight w:val="294"/>
        </w:trPr>
        <w:tc>
          <w:tcPr>
            <w:tcW w:w="561" w:type="dxa"/>
          </w:tcPr>
          <w:p w:rsidR="00BB1200" w:rsidRPr="00211B82" w:rsidRDefault="00BB1200" w:rsidP="0096707E">
            <w:pPr>
              <w:jc w:val="both"/>
              <w:rPr>
                <w:rFonts w:ascii="Times New Roman" w:hAnsi="Times New Roman" w:cs="Times New Roman"/>
                <w:sz w:val="24"/>
                <w:szCs w:val="24"/>
              </w:rPr>
            </w:pPr>
            <w:r w:rsidRPr="00211B82">
              <w:rPr>
                <w:rFonts w:ascii="Times New Roman" w:hAnsi="Times New Roman" w:cs="Times New Roman"/>
                <w:sz w:val="24"/>
                <w:szCs w:val="24"/>
              </w:rPr>
              <w:t>7</w:t>
            </w:r>
          </w:p>
        </w:tc>
        <w:tc>
          <w:tcPr>
            <w:tcW w:w="4570" w:type="dxa"/>
          </w:tcPr>
          <w:p w:rsidR="00BB1200" w:rsidRPr="00211B82" w:rsidRDefault="00BB1200" w:rsidP="0096707E">
            <w:pPr>
              <w:ind w:firstLine="567"/>
              <w:jc w:val="both"/>
              <w:rPr>
                <w:rFonts w:ascii="Times New Roman" w:hAnsi="Times New Roman" w:cs="Times New Roman"/>
                <w:sz w:val="24"/>
                <w:szCs w:val="24"/>
              </w:rPr>
            </w:pPr>
            <w:r w:rsidRPr="00211B82">
              <w:rPr>
                <w:rFonts w:ascii="Times New Roman" w:hAnsi="Times New Roman" w:cs="Times New Roman"/>
                <w:sz w:val="24"/>
                <w:szCs w:val="24"/>
              </w:rPr>
              <w:t>Айткужина А.С.</w:t>
            </w:r>
          </w:p>
        </w:tc>
        <w:tc>
          <w:tcPr>
            <w:tcW w:w="5007" w:type="dxa"/>
          </w:tcPr>
          <w:p w:rsidR="00BB1200" w:rsidRPr="00211B82" w:rsidRDefault="00BB1200" w:rsidP="0096707E">
            <w:pPr>
              <w:jc w:val="both"/>
              <w:rPr>
                <w:rFonts w:ascii="Times New Roman" w:hAnsi="Times New Roman" w:cs="Times New Roman"/>
                <w:sz w:val="24"/>
                <w:szCs w:val="24"/>
              </w:rPr>
            </w:pPr>
            <w:r w:rsidRPr="00211B82">
              <w:rPr>
                <w:rFonts w:ascii="Times New Roman" w:hAnsi="Times New Roman" w:cs="Times New Roman"/>
                <w:sz w:val="24"/>
                <w:szCs w:val="24"/>
              </w:rPr>
              <w:t>б/к</w:t>
            </w:r>
          </w:p>
        </w:tc>
      </w:tr>
      <w:tr w:rsidR="00BB1200" w:rsidRPr="00211B82" w:rsidTr="00514B12">
        <w:trPr>
          <w:trHeight w:val="282"/>
        </w:trPr>
        <w:tc>
          <w:tcPr>
            <w:tcW w:w="561" w:type="dxa"/>
          </w:tcPr>
          <w:p w:rsidR="00BB1200" w:rsidRPr="00211B82" w:rsidRDefault="00BB1200" w:rsidP="0096707E">
            <w:pPr>
              <w:jc w:val="both"/>
              <w:rPr>
                <w:rFonts w:ascii="Times New Roman" w:hAnsi="Times New Roman" w:cs="Times New Roman"/>
                <w:sz w:val="24"/>
                <w:szCs w:val="24"/>
              </w:rPr>
            </w:pPr>
            <w:r w:rsidRPr="00211B82">
              <w:rPr>
                <w:rFonts w:ascii="Times New Roman" w:hAnsi="Times New Roman" w:cs="Times New Roman"/>
                <w:sz w:val="24"/>
                <w:szCs w:val="24"/>
              </w:rPr>
              <w:t>8</w:t>
            </w:r>
          </w:p>
        </w:tc>
        <w:tc>
          <w:tcPr>
            <w:tcW w:w="4570" w:type="dxa"/>
          </w:tcPr>
          <w:p w:rsidR="00BB1200" w:rsidRPr="00211B82" w:rsidRDefault="00BB1200" w:rsidP="0096707E">
            <w:pPr>
              <w:ind w:firstLine="567"/>
              <w:jc w:val="both"/>
              <w:rPr>
                <w:rFonts w:ascii="Times New Roman" w:hAnsi="Times New Roman" w:cs="Times New Roman"/>
                <w:sz w:val="24"/>
                <w:szCs w:val="24"/>
              </w:rPr>
            </w:pPr>
            <w:r w:rsidRPr="00211B82">
              <w:rPr>
                <w:rFonts w:ascii="Times New Roman" w:hAnsi="Times New Roman" w:cs="Times New Roman"/>
                <w:sz w:val="24"/>
                <w:szCs w:val="24"/>
              </w:rPr>
              <w:t>Кайсаринова М.Б.</w:t>
            </w:r>
          </w:p>
        </w:tc>
        <w:tc>
          <w:tcPr>
            <w:tcW w:w="5007" w:type="dxa"/>
          </w:tcPr>
          <w:p w:rsidR="00BB1200" w:rsidRPr="00211B82" w:rsidRDefault="00BB1200" w:rsidP="0096707E">
            <w:pPr>
              <w:rPr>
                <w:rFonts w:ascii="Times New Roman" w:hAnsi="Times New Roman" w:cs="Times New Roman"/>
              </w:rPr>
            </w:pPr>
            <w:r w:rsidRPr="00211B82">
              <w:rPr>
                <w:rFonts w:ascii="Times New Roman" w:hAnsi="Times New Roman" w:cs="Times New Roman"/>
                <w:sz w:val="24"/>
                <w:szCs w:val="24"/>
              </w:rPr>
              <w:t>б/к</w:t>
            </w:r>
          </w:p>
        </w:tc>
      </w:tr>
      <w:tr w:rsidR="00BB1200" w:rsidRPr="00211B82" w:rsidTr="00514B12">
        <w:trPr>
          <w:trHeight w:val="282"/>
        </w:trPr>
        <w:tc>
          <w:tcPr>
            <w:tcW w:w="561" w:type="dxa"/>
          </w:tcPr>
          <w:p w:rsidR="00BB1200" w:rsidRPr="00211B82" w:rsidRDefault="00BB1200" w:rsidP="0096707E">
            <w:pPr>
              <w:jc w:val="both"/>
              <w:rPr>
                <w:rFonts w:ascii="Times New Roman" w:hAnsi="Times New Roman" w:cs="Times New Roman"/>
                <w:sz w:val="24"/>
                <w:szCs w:val="24"/>
              </w:rPr>
            </w:pPr>
            <w:r w:rsidRPr="00211B82">
              <w:rPr>
                <w:rFonts w:ascii="Times New Roman" w:hAnsi="Times New Roman" w:cs="Times New Roman"/>
                <w:sz w:val="24"/>
                <w:szCs w:val="24"/>
              </w:rPr>
              <w:t>9</w:t>
            </w:r>
          </w:p>
        </w:tc>
        <w:tc>
          <w:tcPr>
            <w:tcW w:w="4570" w:type="dxa"/>
          </w:tcPr>
          <w:p w:rsidR="00BB1200" w:rsidRPr="00211B82" w:rsidRDefault="00BB1200" w:rsidP="0096707E">
            <w:pPr>
              <w:ind w:firstLine="567"/>
              <w:jc w:val="both"/>
              <w:rPr>
                <w:rFonts w:ascii="Times New Roman" w:hAnsi="Times New Roman" w:cs="Times New Roman"/>
                <w:sz w:val="24"/>
                <w:szCs w:val="24"/>
              </w:rPr>
            </w:pPr>
            <w:r w:rsidRPr="00211B82">
              <w:rPr>
                <w:rFonts w:ascii="Times New Roman" w:hAnsi="Times New Roman" w:cs="Times New Roman"/>
                <w:sz w:val="24"/>
                <w:szCs w:val="24"/>
              </w:rPr>
              <w:t>Сыздыкова Н.Ж.</w:t>
            </w:r>
          </w:p>
        </w:tc>
        <w:tc>
          <w:tcPr>
            <w:tcW w:w="5007" w:type="dxa"/>
          </w:tcPr>
          <w:p w:rsidR="00BB1200" w:rsidRPr="00211B82" w:rsidRDefault="00BB1200" w:rsidP="0096707E">
            <w:pPr>
              <w:rPr>
                <w:rFonts w:ascii="Times New Roman" w:hAnsi="Times New Roman" w:cs="Times New Roman"/>
              </w:rPr>
            </w:pPr>
            <w:r w:rsidRPr="00211B82">
              <w:rPr>
                <w:rFonts w:ascii="Times New Roman" w:hAnsi="Times New Roman" w:cs="Times New Roman"/>
                <w:sz w:val="24"/>
                <w:szCs w:val="24"/>
              </w:rPr>
              <w:t>б/к</w:t>
            </w:r>
          </w:p>
        </w:tc>
      </w:tr>
      <w:tr w:rsidR="00BB1200" w:rsidRPr="00211B82" w:rsidTr="00514B12">
        <w:trPr>
          <w:trHeight w:val="236"/>
        </w:trPr>
        <w:tc>
          <w:tcPr>
            <w:tcW w:w="561" w:type="dxa"/>
          </w:tcPr>
          <w:p w:rsidR="00BB1200" w:rsidRPr="00211B82" w:rsidRDefault="00BB1200" w:rsidP="0096707E">
            <w:pPr>
              <w:jc w:val="both"/>
              <w:rPr>
                <w:rFonts w:ascii="Times New Roman" w:hAnsi="Times New Roman" w:cs="Times New Roman"/>
                <w:sz w:val="24"/>
                <w:szCs w:val="24"/>
              </w:rPr>
            </w:pPr>
            <w:r w:rsidRPr="00211B82">
              <w:rPr>
                <w:rFonts w:ascii="Times New Roman" w:hAnsi="Times New Roman" w:cs="Times New Roman"/>
                <w:sz w:val="24"/>
                <w:szCs w:val="24"/>
              </w:rPr>
              <w:t>10</w:t>
            </w:r>
          </w:p>
        </w:tc>
        <w:tc>
          <w:tcPr>
            <w:tcW w:w="4570" w:type="dxa"/>
          </w:tcPr>
          <w:p w:rsidR="00BB1200" w:rsidRPr="00211B82" w:rsidRDefault="00BB1200" w:rsidP="0096707E">
            <w:pPr>
              <w:ind w:firstLine="567"/>
              <w:jc w:val="both"/>
              <w:rPr>
                <w:rFonts w:ascii="Times New Roman" w:hAnsi="Times New Roman" w:cs="Times New Roman"/>
                <w:sz w:val="24"/>
                <w:szCs w:val="24"/>
              </w:rPr>
            </w:pPr>
            <w:r w:rsidRPr="00211B82">
              <w:rPr>
                <w:rFonts w:ascii="Times New Roman" w:hAnsi="Times New Roman" w:cs="Times New Roman"/>
                <w:sz w:val="24"/>
                <w:szCs w:val="24"/>
              </w:rPr>
              <w:t>Чаймурат А.</w:t>
            </w:r>
          </w:p>
        </w:tc>
        <w:tc>
          <w:tcPr>
            <w:tcW w:w="5007" w:type="dxa"/>
          </w:tcPr>
          <w:p w:rsidR="00BB1200" w:rsidRPr="00211B82" w:rsidRDefault="00BB1200" w:rsidP="0096707E">
            <w:pPr>
              <w:rPr>
                <w:rFonts w:ascii="Times New Roman" w:hAnsi="Times New Roman" w:cs="Times New Roman"/>
              </w:rPr>
            </w:pPr>
            <w:r w:rsidRPr="00211B82">
              <w:rPr>
                <w:rFonts w:ascii="Times New Roman" w:hAnsi="Times New Roman" w:cs="Times New Roman"/>
                <w:sz w:val="24"/>
                <w:szCs w:val="24"/>
              </w:rPr>
              <w:t>б/к</w:t>
            </w:r>
          </w:p>
        </w:tc>
      </w:tr>
      <w:tr w:rsidR="00BB1200" w:rsidRPr="00211B82" w:rsidTr="00514B12">
        <w:trPr>
          <w:trHeight w:val="226"/>
        </w:trPr>
        <w:tc>
          <w:tcPr>
            <w:tcW w:w="561" w:type="dxa"/>
          </w:tcPr>
          <w:p w:rsidR="00BB1200" w:rsidRPr="00211B82" w:rsidRDefault="00BB1200" w:rsidP="0096707E">
            <w:pPr>
              <w:jc w:val="both"/>
              <w:rPr>
                <w:rFonts w:ascii="Times New Roman" w:hAnsi="Times New Roman" w:cs="Times New Roman"/>
                <w:sz w:val="24"/>
                <w:szCs w:val="24"/>
              </w:rPr>
            </w:pPr>
            <w:r w:rsidRPr="00211B82">
              <w:rPr>
                <w:rFonts w:ascii="Times New Roman" w:hAnsi="Times New Roman" w:cs="Times New Roman"/>
                <w:sz w:val="24"/>
                <w:szCs w:val="24"/>
              </w:rPr>
              <w:t>11</w:t>
            </w:r>
          </w:p>
        </w:tc>
        <w:tc>
          <w:tcPr>
            <w:tcW w:w="4570" w:type="dxa"/>
          </w:tcPr>
          <w:p w:rsidR="00BB1200" w:rsidRPr="00211B82" w:rsidRDefault="00BB1200" w:rsidP="0096707E">
            <w:pPr>
              <w:ind w:firstLine="567"/>
              <w:jc w:val="both"/>
              <w:rPr>
                <w:rFonts w:ascii="Times New Roman" w:hAnsi="Times New Roman" w:cs="Times New Roman"/>
                <w:sz w:val="24"/>
                <w:szCs w:val="24"/>
              </w:rPr>
            </w:pPr>
            <w:r w:rsidRPr="00211B82">
              <w:rPr>
                <w:rFonts w:ascii="Times New Roman" w:hAnsi="Times New Roman" w:cs="Times New Roman"/>
                <w:sz w:val="24"/>
                <w:szCs w:val="24"/>
              </w:rPr>
              <w:t>Телек А.</w:t>
            </w:r>
          </w:p>
        </w:tc>
        <w:tc>
          <w:tcPr>
            <w:tcW w:w="5007" w:type="dxa"/>
          </w:tcPr>
          <w:p w:rsidR="00BB1200" w:rsidRPr="00211B82" w:rsidRDefault="00BB1200" w:rsidP="0096707E">
            <w:pPr>
              <w:rPr>
                <w:rFonts w:ascii="Times New Roman" w:hAnsi="Times New Roman" w:cs="Times New Roman"/>
              </w:rPr>
            </w:pPr>
            <w:r w:rsidRPr="00211B82">
              <w:rPr>
                <w:rFonts w:ascii="Times New Roman" w:hAnsi="Times New Roman" w:cs="Times New Roman"/>
                <w:sz w:val="24"/>
                <w:szCs w:val="24"/>
              </w:rPr>
              <w:t>б/к</w:t>
            </w:r>
          </w:p>
        </w:tc>
      </w:tr>
    </w:tbl>
    <w:p w:rsidR="00514B12" w:rsidRPr="00211B82" w:rsidRDefault="00514B12" w:rsidP="00211B82">
      <w:pPr>
        <w:pStyle w:val="a8"/>
        <w:shd w:val="clear" w:color="auto" w:fill="FFFFFF"/>
        <w:spacing w:before="0" w:beforeAutospacing="0" w:after="0" w:afterAutospacing="0"/>
        <w:ind w:right="125" w:firstLine="567"/>
        <w:jc w:val="both"/>
        <w:rPr>
          <w:bdr w:val="none" w:sz="0" w:space="0" w:color="auto" w:frame="1"/>
          <w:lang w:val="kk-KZ"/>
        </w:rPr>
      </w:pPr>
      <w:r w:rsidRPr="00211B82">
        <w:rPr>
          <w:bdr w:val="none" w:sz="0" w:space="0" w:color="auto" w:frame="1"/>
          <w:lang w:val="kk-KZ"/>
        </w:rPr>
        <w:t>Мектеп-интернат тәрбиешілері жыл сайынғы біліктілікті арттыру Жоспарына сәйкес курстарда оқытылады. Мұғалімдерді даярлау қатаң түрде кесте бойынша өтеді.</w:t>
      </w:r>
    </w:p>
    <w:p w:rsidR="00514B12" w:rsidRPr="00211B82" w:rsidRDefault="00514B12" w:rsidP="00211B82">
      <w:pPr>
        <w:pStyle w:val="a8"/>
        <w:shd w:val="clear" w:color="auto" w:fill="FFFFFF"/>
        <w:spacing w:before="0" w:beforeAutospacing="0" w:after="0" w:afterAutospacing="0"/>
        <w:ind w:right="125" w:firstLine="567"/>
        <w:jc w:val="both"/>
        <w:rPr>
          <w:bdr w:val="none" w:sz="0" w:space="0" w:color="auto" w:frame="1"/>
          <w:lang w:val="kk-KZ"/>
        </w:rPr>
      </w:pPr>
      <w:r w:rsidRPr="00211B82">
        <w:rPr>
          <w:bdr w:val="none" w:sz="0" w:space="0" w:color="auto" w:frame="1"/>
          <w:lang w:val="kk-KZ"/>
        </w:rPr>
        <w:t>Отырыстар арасындағы күнделікті жұмыс жалпы мектептік жұмыс жоспарына сәйкес жоспарланады.</w:t>
      </w:r>
    </w:p>
    <w:p w:rsidR="00514B12" w:rsidRPr="00211B82" w:rsidRDefault="00514B12" w:rsidP="00211B82">
      <w:pPr>
        <w:pStyle w:val="a8"/>
        <w:shd w:val="clear" w:color="auto" w:fill="FFFFFF"/>
        <w:spacing w:before="0" w:beforeAutospacing="0" w:after="0" w:afterAutospacing="0"/>
        <w:ind w:right="125" w:firstLine="567"/>
        <w:jc w:val="both"/>
        <w:rPr>
          <w:bdr w:val="none" w:sz="0" w:space="0" w:color="auto" w:frame="1"/>
          <w:lang w:val="kk-KZ"/>
        </w:rPr>
      </w:pPr>
      <w:r w:rsidRPr="00211B82">
        <w:rPr>
          <w:bdr w:val="none" w:sz="0" w:space="0" w:color="auto" w:frame="1"/>
          <w:lang w:val="kk-KZ"/>
        </w:rPr>
        <w:t>Тәрбие жұмысы ОP бар балалардың дамуы мен түзетілуін ескере отырып, бүкіл тәрбие процесін қамтитын бағыттар бойынша жүргізіледі..</w:t>
      </w:r>
    </w:p>
    <w:p w:rsidR="00514B12" w:rsidRPr="00211B82" w:rsidRDefault="00514B12" w:rsidP="00211B82">
      <w:pPr>
        <w:pStyle w:val="a8"/>
        <w:shd w:val="clear" w:color="auto" w:fill="FFFFFF"/>
        <w:spacing w:before="0" w:beforeAutospacing="0" w:after="0" w:afterAutospacing="0"/>
        <w:ind w:right="125" w:firstLine="567"/>
        <w:jc w:val="both"/>
        <w:rPr>
          <w:bdr w:val="none" w:sz="0" w:space="0" w:color="auto" w:frame="1"/>
          <w:lang w:val="kk-KZ"/>
        </w:rPr>
      </w:pPr>
      <w:r w:rsidRPr="00211B82">
        <w:rPr>
          <w:bdr w:val="none" w:sz="0" w:space="0" w:color="auto" w:frame="1"/>
          <w:lang w:val="kk-KZ"/>
        </w:rPr>
        <w:t>Білім алушылармен өз жұмысында педагогтар демалыс іс-шараларын ұйымдастырудың әртүрлі формаларын қолданады: мерекелер, конкурстар, ойындар, өзін-өзі даярлау, серуендеу, экскурсиялар, әңгімелер, тәрбие сағаттары. Ұжымның жұмысы ішкі тәртіп ережелерін сақтау арқылы ұйымдастырылған.</w:t>
      </w:r>
    </w:p>
    <w:p w:rsidR="00211B82" w:rsidRDefault="00514B12" w:rsidP="00211B82">
      <w:pPr>
        <w:pStyle w:val="a8"/>
        <w:shd w:val="clear" w:color="auto" w:fill="FFFFFF"/>
        <w:spacing w:before="0" w:beforeAutospacing="0" w:after="0" w:afterAutospacing="0"/>
        <w:ind w:firstLine="567"/>
        <w:jc w:val="both"/>
        <w:rPr>
          <w:bdr w:val="none" w:sz="0" w:space="0" w:color="auto" w:frame="1"/>
          <w:lang w:val="kk-KZ"/>
        </w:rPr>
      </w:pPr>
      <w:r w:rsidRPr="00211B82">
        <w:rPr>
          <w:bdr w:val="none" w:sz="0" w:space="0" w:color="auto" w:frame="1"/>
          <w:lang w:val="kk-KZ"/>
        </w:rPr>
        <w:t xml:space="preserve">Адам қызметінің барлық салаларына жаңа ақпараттық технологиялар құралдарын енгізумен сипатталатын қазіргі қоғамды ақпараттандыру тәрбиешілердің алдына жаңа міндеттер қояды. Қазіргі қоғамның талаптары компьютерлік сауаттылық және ақпараттық мәдениет болып табылады.                                                                                                       </w:t>
      </w:r>
    </w:p>
    <w:p w:rsidR="00514B12" w:rsidRPr="00211B82" w:rsidRDefault="00514B12" w:rsidP="00211B82">
      <w:pPr>
        <w:pStyle w:val="a8"/>
        <w:shd w:val="clear" w:color="auto" w:fill="FFFFFF"/>
        <w:spacing w:before="0" w:beforeAutospacing="0" w:after="0" w:afterAutospacing="0"/>
        <w:ind w:firstLine="567"/>
        <w:jc w:val="both"/>
        <w:rPr>
          <w:bdr w:val="none" w:sz="0" w:space="0" w:color="auto" w:frame="1"/>
          <w:lang w:val="kk-KZ"/>
        </w:rPr>
      </w:pPr>
      <w:r w:rsidRPr="00211B82">
        <w:rPr>
          <w:bdr w:val="none" w:sz="0" w:space="0" w:color="auto" w:frame="1"/>
          <w:lang w:val="kk-KZ"/>
        </w:rPr>
        <w:t>Мультимедиялық презентациялар мектеп өміріне берік енді. Ақпараттық технологияларды меңгеру дағдылары бар кез-келген мұғалім оларды күнделікті жұмысында қолданады. Презентация әр түрлі формада болуы мүмкін, олардың қолданылуы авторлардың біліміне, дайындығына байланысты. Жалпы мектеп мерекелерін, тәрбие сағаттарын өткізу кезінде презентациялар барынша тиімді пайдаланылады.</w:t>
      </w:r>
    </w:p>
    <w:p w:rsidR="00514B12" w:rsidRPr="00211B82" w:rsidRDefault="00514B12" w:rsidP="00514B12">
      <w:pPr>
        <w:pStyle w:val="a8"/>
        <w:shd w:val="clear" w:color="auto" w:fill="FFFFFF"/>
        <w:spacing w:before="0" w:beforeAutospacing="0" w:after="0" w:afterAutospacing="0"/>
        <w:ind w:firstLine="567"/>
        <w:jc w:val="both"/>
        <w:rPr>
          <w:bdr w:val="none" w:sz="0" w:space="0" w:color="auto" w:frame="1"/>
          <w:lang w:val="kk-KZ"/>
        </w:rPr>
      </w:pPr>
      <w:r w:rsidRPr="00211B82">
        <w:rPr>
          <w:bdr w:val="none" w:sz="0" w:space="0" w:color="auto" w:frame="1"/>
          <w:lang w:val="kk-KZ"/>
        </w:rPr>
        <w:t>Тәрбиешілер арасында тәрбиешілердің құжаттамасын ресімдеу бойынша бірыңғай талаптарды сақтау бойынша жұмыс назардан тыс қалмайды</w:t>
      </w:r>
    </w:p>
    <w:p w:rsidR="00514B12" w:rsidRPr="00211B82" w:rsidRDefault="00514B12" w:rsidP="00211B82">
      <w:pPr>
        <w:pStyle w:val="a8"/>
        <w:shd w:val="clear" w:color="auto" w:fill="FFFFFF"/>
        <w:spacing w:before="0" w:beforeAutospacing="0" w:after="0" w:afterAutospacing="0"/>
        <w:ind w:right="125" w:firstLine="567"/>
        <w:jc w:val="both"/>
        <w:rPr>
          <w:bdr w:val="none" w:sz="0" w:space="0" w:color="auto" w:frame="1"/>
          <w:lang w:val="kk-KZ"/>
        </w:rPr>
      </w:pPr>
      <w:r w:rsidRPr="00211B82">
        <w:rPr>
          <w:bdr w:val="none" w:sz="0" w:space="0" w:color="auto" w:frame="1"/>
          <w:lang w:val="kk-KZ"/>
        </w:rPr>
        <w:t>Педагогтар педагогикалық кеңестерде баяндамалар жасайды.</w:t>
      </w:r>
    </w:p>
    <w:p w:rsidR="00514B12" w:rsidRPr="00211B82" w:rsidRDefault="00514B12" w:rsidP="00211B82">
      <w:pPr>
        <w:pStyle w:val="a8"/>
        <w:shd w:val="clear" w:color="auto" w:fill="FFFFFF"/>
        <w:spacing w:before="0" w:beforeAutospacing="0" w:after="0" w:afterAutospacing="0"/>
        <w:ind w:right="125" w:firstLine="567"/>
        <w:jc w:val="both"/>
        <w:rPr>
          <w:bdr w:val="none" w:sz="0" w:space="0" w:color="auto" w:frame="1"/>
          <w:lang w:val="kk-KZ"/>
        </w:rPr>
      </w:pPr>
      <w:r w:rsidRPr="00211B82">
        <w:rPr>
          <w:bdr w:val="none" w:sz="0" w:space="0" w:color="auto" w:frame="1"/>
          <w:lang w:val="kk-KZ"/>
        </w:rPr>
        <w:lastRenderedPageBreak/>
        <w:t>Облыстық деңгейдегі семинарларға, конкурстарға қатысу педагогтердің кәсіби шеберлігін дамытуға ықпал етті.</w:t>
      </w:r>
    </w:p>
    <w:p w:rsidR="00514B12" w:rsidRPr="00211B82" w:rsidRDefault="00514B12" w:rsidP="00211B82">
      <w:pPr>
        <w:pStyle w:val="a8"/>
        <w:shd w:val="clear" w:color="auto" w:fill="FFFFFF"/>
        <w:spacing w:before="0" w:beforeAutospacing="0" w:after="0" w:afterAutospacing="0"/>
        <w:ind w:right="125" w:firstLine="567"/>
        <w:jc w:val="both"/>
        <w:rPr>
          <w:bdr w:val="none" w:sz="0" w:space="0" w:color="auto" w:frame="1"/>
          <w:lang w:val="kk-KZ"/>
        </w:rPr>
      </w:pPr>
      <w:r w:rsidRPr="00211B82">
        <w:rPr>
          <w:bdr w:val="none" w:sz="0" w:space="0" w:color="auto" w:frame="1"/>
          <w:lang w:val="kk-KZ"/>
        </w:rPr>
        <w:t>2023-2024 оқу жылында тәрбиешілердің екі аптасы өтті: 20.11.23 бастап24.11.23 дейін " менің отбасым "атауымен, 20.05.24 бастап 24.05.24 дейін" Қауіпсіз жаз " тақырыбында - апталарды ұйымдастыруға жауапты Ж.Байболова, Н. ж. Сыздықова, М. Б. Қайсаринова.. Барлық жоспарланған іс-шаралар өткізілді, есеп ВР ЗР мерзімінде тапсырылды.</w:t>
      </w:r>
    </w:p>
    <w:p w:rsidR="00514B12" w:rsidRPr="00211B82" w:rsidRDefault="00514B12" w:rsidP="00211B82">
      <w:pPr>
        <w:pStyle w:val="a8"/>
        <w:shd w:val="clear" w:color="auto" w:fill="FFFFFF"/>
        <w:spacing w:before="0" w:beforeAutospacing="0" w:after="0" w:afterAutospacing="0"/>
        <w:ind w:right="125" w:firstLine="567"/>
        <w:jc w:val="both"/>
        <w:rPr>
          <w:bdr w:val="none" w:sz="0" w:space="0" w:color="auto" w:frame="1"/>
          <w:lang w:val="kk-KZ"/>
        </w:rPr>
      </w:pPr>
      <w:r w:rsidRPr="00211B82">
        <w:rPr>
          <w:bdr w:val="none" w:sz="0" w:space="0" w:color="auto" w:frame="1"/>
          <w:lang w:val="kk-KZ"/>
        </w:rPr>
        <w:t>Сондай-ақ, біздің МО мектептің жаңа жылдық безендірілуіне жауапты болды.</w:t>
      </w:r>
    </w:p>
    <w:p w:rsidR="00514B12" w:rsidRPr="00211B82" w:rsidRDefault="00514B12" w:rsidP="00211B82">
      <w:pPr>
        <w:pStyle w:val="a8"/>
        <w:shd w:val="clear" w:color="auto" w:fill="FFFFFF"/>
        <w:spacing w:before="0" w:beforeAutospacing="0" w:after="0" w:afterAutospacing="0"/>
        <w:ind w:right="125" w:firstLine="567"/>
        <w:jc w:val="both"/>
        <w:rPr>
          <w:bdr w:val="none" w:sz="0" w:space="0" w:color="auto" w:frame="1"/>
          <w:lang w:val="kk-KZ"/>
        </w:rPr>
      </w:pPr>
      <w:r w:rsidRPr="00211B82">
        <w:rPr>
          <w:bdr w:val="none" w:sz="0" w:space="0" w:color="auto" w:frame="1"/>
          <w:lang w:val="kk-KZ"/>
        </w:rPr>
        <w:t>Тәрбиешілердің жетістіктері:</w:t>
      </w:r>
    </w:p>
    <w:p w:rsidR="00BB1200" w:rsidRPr="00211B82" w:rsidRDefault="00BB1200" w:rsidP="00211B82">
      <w:pPr>
        <w:pStyle w:val="a8"/>
        <w:shd w:val="clear" w:color="auto" w:fill="FFFFFF"/>
        <w:spacing w:before="0" w:beforeAutospacing="0" w:after="0" w:afterAutospacing="0"/>
        <w:ind w:right="125" w:firstLine="567"/>
        <w:jc w:val="both"/>
        <w:rPr>
          <w:lang w:val="kk-KZ"/>
        </w:rPr>
      </w:pPr>
      <w:r w:rsidRPr="00211B82">
        <w:rPr>
          <w:bdr w:val="none" w:sz="0" w:space="0" w:color="auto" w:frame="1"/>
          <w:lang w:val="kk-KZ"/>
        </w:rPr>
        <w:t xml:space="preserve">1. Сагитова М.О.- </w:t>
      </w:r>
      <w:r w:rsidRPr="00211B82">
        <w:rPr>
          <w:lang w:val="kk-KZ"/>
        </w:rPr>
        <w:t>№96, ноябрь 2023 г. «Білім әлемі» Республикалық, ғылыми-танымдық педагогикалық журналы.Мақала.  Тақырыбы: Отбасы құндылығы- ұлт діңгегі.</w:t>
      </w:r>
    </w:p>
    <w:p w:rsidR="00BB1200" w:rsidRPr="00211B82" w:rsidRDefault="00BB1200" w:rsidP="00BB1200">
      <w:pPr>
        <w:pStyle w:val="a8"/>
        <w:spacing w:before="0" w:beforeAutospacing="0" w:after="0" w:afterAutospacing="0"/>
        <w:ind w:firstLine="567"/>
        <w:jc w:val="both"/>
        <w:rPr>
          <w:lang w:val="kk-KZ"/>
        </w:rPr>
      </w:pPr>
      <w:r w:rsidRPr="00211B82">
        <w:rPr>
          <w:lang w:val="kk-KZ"/>
        </w:rPr>
        <w:t>Аманбек Елемес, Мадақтама, «Мамандықтар әлеміне жол ашамыз» атты ІX Республикалық байқау «Өркен» балалар бейнелеу өнері шығармашылығы байқауының «Көркем шығырмашылық» номинациясы № 360, 2023г., қыркүйек - қазан, Қарағанды  қаласы</w:t>
      </w:r>
    </w:p>
    <w:p w:rsidR="00BB1200" w:rsidRPr="00211B82" w:rsidRDefault="00BB1200" w:rsidP="00BB1200">
      <w:pPr>
        <w:pStyle w:val="1"/>
        <w:spacing w:before="0" w:after="0"/>
        <w:ind w:firstLine="567"/>
        <w:jc w:val="both"/>
        <w:rPr>
          <w:rFonts w:ascii="Times New Roman" w:hAnsi="Times New Roman"/>
          <w:b w:val="0"/>
          <w:sz w:val="24"/>
          <w:szCs w:val="24"/>
          <w:lang w:val="kk-KZ"/>
        </w:rPr>
      </w:pPr>
      <w:r w:rsidRPr="00211B82">
        <w:rPr>
          <w:rFonts w:ascii="Times New Roman" w:hAnsi="Times New Roman"/>
          <w:b w:val="0"/>
          <w:sz w:val="24"/>
          <w:szCs w:val="24"/>
          <w:lang w:val="kk-KZ"/>
        </w:rPr>
        <w:t>Выступление на МО воспитателей ноябрь 2023- «Отбасындағы баланың рухани-адамгершілік сезімдерін дамытудағы ата-ананың беделі.</w:t>
      </w:r>
    </w:p>
    <w:p w:rsidR="00BB1200" w:rsidRPr="00211B82" w:rsidRDefault="00BB1200" w:rsidP="00BB1200">
      <w:pPr>
        <w:pStyle w:val="1"/>
        <w:spacing w:before="0" w:after="0"/>
        <w:ind w:firstLine="567"/>
        <w:jc w:val="both"/>
        <w:rPr>
          <w:rFonts w:ascii="Times New Roman" w:hAnsi="Times New Roman"/>
          <w:b w:val="0"/>
          <w:sz w:val="24"/>
          <w:szCs w:val="24"/>
          <w:lang w:val="kk-KZ"/>
        </w:rPr>
      </w:pPr>
      <w:r w:rsidRPr="00211B82">
        <w:rPr>
          <w:rFonts w:ascii="Times New Roman" w:hAnsi="Times New Roman"/>
          <w:b w:val="0"/>
          <w:sz w:val="24"/>
          <w:szCs w:val="24"/>
          <w:lang w:val="kk-KZ"/>
        </w:rPr>
        <w:t>2. Иващенко И.В. - выступление  с докладом на областном семинаре 20.10.2023 на тему: Формирование эстетических качеств посредством кружка "Сувенир".</w:t>
      </w:r>
    </w:p>
    <w:p w:rsidR="00BB1200" w:rsidRPr="00211B82" w:rsidRDefault="00BB1200" w:rsidP="00BB1200">
      <w:pPr>
        <w:pStyle w:val="1"/>
        <w:spacing w:before="0" w:after="0"/>
        <w:ind w:firstLine="567"/>
        <w:jc w:val="both"/>
        <w:rPr>
          <w:rFonts w:ascii="Times New Roman" w:hAnsi="Times New Roman"/>
          <w:b w:val="0"/>
          <w:sz w:val="24"/>
          <w:szCs w:val="24"/>
          <w:lang w:val="kk-KZ"/>
        </w:rPr>
      </w:pPr>
      <w:r w:rsidRPr="00211B82">
        <w:rPr>
          <w:rFonts w:ascii="Times New Roman" w:hAnsi="Times New Roman"/>
          <w:b w:val="0"/>
          <w:sz w:val="24"/>
          <w:szCs w:val="24"/>
          <w:lang w:val="kk-KZ"/>
        </w:rPr>
        <w:t>№96, ноябрь 2023 г. «Білім әлемі» Республикалық, ғылыми-танымдық педагогикалық журналы -статья на тему: Формирование эстетических качеств посредством кружка "Сувенир".</w:t>
      </w:r>
    </w:p>
    <w:p w:rsidR="00BB1200" w:rsidRPr="00211B82" w:rsidRDefault="00BB1200" w:rsidP="00BB1200">
      <w:pPr>
        <w:pStyle w:val="1"/>
        <w:spacing w:before="0" w:after="0"/>
        <w:ind w:firstLine="567"/>
        <w:jc w:val="both"/>
        <w:rPr>
          <w:rFonts w:ascii="Times New Roman" w:hAnsi="Times New Roman"/>
          <w:b w:val="0"/>
          <w:sz w:val="24"/>
          <w:szCs w:val="24"/>
        </w:rPr>
      </w:pPr>
      <w:r w:rsidRPr="00211B82">
        <w:rPr>
          <w:rFonts w:ascii="Times New Roman" w:hAnsi="Times New Roman"/>
          <w:b w:val="0"/>
          <w:sz w:val="24"/>
          <w:szCs w:val="24"/>
          <w:lang w:val="kk-KZ"/>
        </w:rPr>
        <w:t>Сайт «Просвещение» - дипломы 1 и 2 степени</w:t>
      </w:r>
      <w:r w:rsidRPr="00211B82">
        <w:rPr>
          <w:rFonts w:ascii="Times New Roman" w:hAnsi="Times New Roman"/>
          <w:b w:val="0"/>
          <w:sz w:val="24"/>
          <w:szCs w:val="24"/>
        </w:rPr>
        <w:t xml:space="preserve"> победители Республиканского творческого конкурса «Новый год - время волшебства»</w:t>
      </w:r>
      <w:r w:rsidRPr="00211B82">
        <w:rPr>
          <w:rFonts w:ascii="Times New Roman" w:hAnsi="Times New Roman"/>
          <w:b w:val="0"/>
          <w:sz w:val="24"/>
          <w:szCs w:val="24"/>
          <w:lang w:val="kk-KZ"/>
        </w:rPr>
        <w:t xml:space="preserve"> учащиеся: Борзовец В.(1ст), Длусский А.(1ст), Карпенко А.(2ст.).</w:t>
      </w:r>
      <w:r w:rsidRPr="00211B82">
        <w:rPr>
          <w:rFonts w:ascii="Times New Roman" w:hAnsi="Times New Roman"/>
          <w:b w:val="0"/>
          <w:sz w:val="24"/>
          <w:szCs w:val="24"/>
        </w:rPr>
        <w:t xml:space="preserve"> Благодарственное письмо - Иващенко И.В. </w:t>
      </w:r>
    </w:p>
    <w:p w:rsidR="00BB1200" w:rsidRPr="00211B82" w:rsidRDefault="00BB1200" w:rsidP="00BB1200">
      <w:pPr>
        <w:pStyle w:val="1"/>
        <w:spacing w:before="0" w:after="0"/>
        <w:ind w:firstLine="567"/>
        <w:jc w:val="both"/>
        <w:rPr>
          <w:rFonts w:ascii="Times New Roman" w:hAnsi="Times New Roman"/>
          <w:b w:val="0"/>
          <w:sz w:val="24"/>
          <w:szCs w:val="24"/>
        </w:rPr>
      </w:pPr>
      <w:r w:rsidRPr="00211B82">
        <w:rPr>
          <w:rFonts w:ascii="Times New Roman" w:hAnsi="Times New Roman"/>
          <w:b w:val="0"/>
          <w:sz w:val="24"/>
          <w:szCs w:val="24"/>
          <w:lang w:val="en-US"/>
        </w:rPr>
        <w:t>IX</w:t>
      </w:r>
      <w:r w:rsidRPr="00211B82">
        <w:rPr>
          <w:rFonts w:ascii="Times New Roman" w:hAnsi="Times New Roman"/>
          <w:b w:val="0"/>
          <w:sz w:val="24"/>
          <w:szCs w:val="24"/>
        </w:rPr>
        <w:t xml:space="preserve"> открытый Республиканский конкурс «Мир в радуге профессий» Борзовец Владислав- диплом 3 степени. Благодарственное письмо - Иващенко И.В.</w:t>
      </w:r>
    </w:p>
    <w:p w:rsidR="00BB1200" w:rsidRPr="00211B82" w:rsidRDefault="00BB1200" w:rsidP="00BB1200">
      <w:pPr>
        <w:pStyle w:val="1"/>
        <w:spacing w:before="0" w:after="0"/>
        <w:ind w:firstLine="567"/>
        <w:jc w:val="both"/>
        <w:rPr>
          <w:rFonts w:ascii="Times New Roman" w:hAnsi="Times New Roman"/>
          <w:b w:val="0"/>
          <w:sz w:val="24"/>
          <w:szCs w:val="24"/>
        </w:rPr>
      </w:pPr>
      <w:r w:rsidRPr="00211B82">
        <w:rPr>
          <w:rFonts w:ascii="Times New Roman" w:hAnsi="Times New Roman"/>
          <w:b w:val="0"/>
          <w:sz w:val="24"/>
          <w:szCs w:val="24"/>
        </w:rPr>
        <w:t>3. Кайсаринова М.Б.- Выступление на МО: «Развитие мелкой моторики рук учащихся начальных классов с нарушением интеллекта через творчество» 04.01.2024 год.</w:t>
      </w:r>
    </w:p>
    <w:p w:rsidR="00BB1200" w:rsidRPr="00211B82" w:rsidRDefault="00BB1200" w:rsidP="00BB1200">
      <w:pPr>
        <w:spacing w:after="0" w:line="240" w:lineRule="auto"/>
        <w:ind w:firstLine="567"/>
        <w:jc w:val="both"/>
        <w:rPr>
          <w:rFonts w:ascii="Times New Roman" w:hAnsi="Times New Roman" w:cs="Times New Roman"/>
          <w:sz w:val="24"/>
          <w:szCs w:val="24"/>
          <w:shd w:val="clear" w:color="auto" w:fill="FFFFFF"/>
        </w:rPr>
      </w:pPr>
      <w:r w:rsidRPr="00211B82">
        <w:rPr>
          <w:rFonts w:ascii="Times New Roman" w:hAnsi="Times New Roman" w:cs="Times New Roman"/>
          <w:sz w:val="24"/>
          <w:szCs w:val="24"/>
          <w:shd w:val="clear" w:color="auto" w:fill="FFFFFF"/>
        </w:rPr>
        <w:t>Газета «Ұстаздар газеті»</w:t>
      </w:r>
      <w:r w:rsidRPr="00211B82">
        <w:rPr>
          <w:rFonts w:ascii="Times New Roman" w:hAnsi="Times New Roman" w:cs="Times New Roman"/>
          <w:sz w:val="24"/>
          <w:szCs w:val="24"/>
        </w:rPr>
        <w:t xml:space="preserve"> </w:t>
      </w:r>
      <w:r w:rsidRPr="00211B82">
        <w:rPr>
          <w:rFonts w:ascii="Times New Roman" w:hAnsi="Times New Roman" w:cs="Times New Roman"/>
          <w:sz w:val="24"/>
          <w:szCs w:val="24"/>
          <w:shd w:val="clear" w:color="auto" w:fill="FFFFFF"/>
        </w:rPr>
        <w:t>- статья: Викторина "Моя семья"</w:t>
      </w:r>
      <w:r w:rsidRPr="00211B82">
        <w:rPr>
          <w:rFonts w:ascii="Times New Roman" w:hAnsi="Times New Roman" w:cs="Times New Roman"/>
          <w:sz w:val="24"/>
          <w:szCs w:val="24"/>
        </w:rPr>
        <w:t xml:space="preserve"> </w:t>
      </w:r>
      <w:r w:rsidRPr="00211B82">
        <w:rPr>
          <w:rFonts w:ascii="Times New Roman" w:hAnsi="Times New Roman" w:cs="Times New Roman"/>
          <w:sz w:val="24"/>
          <w:szCs w:val="24"/>
          <w:shd w:val="clear" w:color="auto" w:fill="FFFFFF"/>
        </w:rPr>
        <w:t>от 15.12.2023 года.</w:t>
      </w:r>
    </w:p>
    <w:p w:rsidR="00BB1200" w:rsidRPr="00211B82" w:rsidRDefault="00BB1200" w:rsidP="00BB1200">
      <w:pPr>
        <w:spacing w:after="0" w:line="240" w:lineRule="auto"/>
        <w:ind w:firstLine="567"/>
        <w:jc w:val="both"/>
        <w:rPr>
          <w:rFonts w:ascii="Times New Roman" w:eastAsia="Times New Roman" w:hAnsi="Times New Roman" w:cs="Times New Roman"/>
          <w:sz w:val="24"/>
          <w:szCs w:val="24"/>
        </w:rPr>
      </w:pPr>
      <w:r w:rsidRPr="00211B82">
        <w:rPr>
          <w:rFonts w:ascii="Times New Roman" w:hAnsi="Times New Roman" w:cs="Times New Roman"/>
          <w:sz w:val="24"/>
          <w:szCs w:val="24"/>
          <w:shd w:val="clear" w:color="auto" w:fill="FFFFFF"/>
        </w:rPr>
        <w:t>4. Сыздыкова Н.Ж.-</w:t>
      </w:r>
      <w:r w:rsidRPr="00211B82">
        <w:rPr>
          <w:rFonts w:ascii="Times New Roman" w:hAnsi="Times New Roman" w:cs="Times New Roman"/>
          <w:sz w:val="24"/>
          <w:szCs w:val="24"/>
        </w:rPr>
        <w:t xml:space="preserve"> </w:t>
      </w:r>
      <w:r w:rsidRPr="00211B82">
        <w:rPr>
          <w:rFonts w:ascii="Times New Roman" w:eastAsia="Times New Roman" w:hAnsi="Times New Roman" w:cs="Times New Roman"/>
          <w:sz w:val="24"/>
          <w:szCs w:val="24"/>
        </w:rPr>
        <w:t xml:space="preserve">Участие в конкурсах </w:t>
      </w:r>
    </w:p>
    <w:p w:rsidR="00BB1200" w:rsidRPr="00211B82" w:rsidRDefault="00BB1200" w:rsidP="00BB1200">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Тайбупенов Мадияр диплом Обладателя гран-при I международного многожанрового конкурс «Первые в космосе» В номинации «Изобразительное искусство».</w:t>
      </w:r>
    </w:p>
    <w:p w:rsidR="00BB1200" w:rsidRPr="00211B82" w:rsidRDefault="00BB1200" w:rsidP="00BB1200">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Тайбупенов Мадияр диплом Лаурента I степени международного многожанрового конкурс «Первые в космосе» в номинации «Макет»;</w:t>
      </w:r>
    </w:p>
    <w:p w:rsidR="00BB1200" w:rsidRPr="00211B82" w:rsidRDefault="00BB1200" w:rsidP="00BB1200">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 xml:space="preserve">Рамазан Диас -30.11.2023 I-Дәрежелі диплом «Бояулар құпиясы»; </w:t>
      </w:r>
    </w:p>
    <w:p w:rsidR="00BB1200" w:rsidRPr="00211B82" w:rsidRDefault="00BB1200" w:rsidP="00BB1200">
      <w:pPr>
        <w:spacing w:after="0" w:line="240" w:lineRule="auto"/>
        <w:ind w:firstLine="567"/>
        <w:jc w:val="both"/>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rPr>
        <w:t xml:space="preserve">Тлеукенова Назия </w:t>
      </w:r>
      <w:r w:rsidRPr="00211B82">
        <w:rPr>
          <w:rFonts w:ascii="Times New Roman" w:eastAsia="Times New Roman" w:hAnsi="Times New Roman" w:cs="Times New Roman"/>
          <w:sz w:val="24"/>
          <w:szCs w:val="24"/>
          <w:lang w:val="kk-KZ"/>
        </w:rPr>
        <w:t>І</w:t>
      </w:r>
      <w:r w:rsidRPr="00211B82">
        <w:rPr>
          <w:rFonts w:ascii="Times New Roman" w:eastAsia="Times New Roman" w:hAnsi="Times New Roman" w:cs="Times New Roman"/>
          <w:sz w:val="24"/>
          <w:szCs w:val="24"/>
        </w:rPr>
        <w:t>I-дәрежелі диплом «Бояулар құпиясы»;</w:t>
      </w:r>
    </w:p>
    <w:p w:rsidR="00BB1200" w:rsidRPr="00211B82" w:rsidRDefault="00BB1200" w:rsidP="00BB1200">
      <w:pPr>
        <w:spacing w:after="0" w:line="240" w:lineRule="auto"/>
        <w:ind w:firstLine="567"/>
        <w:jc w:val="both"/>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Краев Андрей I-дәрежелі диплом «Бояулар құпиясы»;</w:t>
      </w:r>
    </w:p>
    <w:p w:rsidR="00BB1200" w:rsidRPr="00211B82" w:rsidRDefault="00BB1200" w:rsidP="00BB1200">
      <w:pPr>
        <w:spacing w:after="0" w:line="240" w:lineRule="auto"/>
        <w:ind w:firstLine="567"/>
        <w:jc w:val="both"/>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Худякова Королина I-дәрежелі диплом «Бояулар құпиясы»;</w:t>
      </w:r>
    </w:p>
    <w:p w:rsidR="00BB1200" w:rsidRPr="00211B82" w:rsidRDefault="00BB1200" w:rsidP="00BB1200">
      <w:pPr>
        <w:spacing w:after="0" w:line="240" w:lineRule="auto"/>
        <w:ind w:firstLine="567"/>
        <w:jc w:val="both"/>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Грищенко Иван I-дәрежелі диплом «Бояулар құпиясы»;</w:t>
      </w:r>
    </w:p>
    <w:p w:rsidR="00BB1200" w:rsidRPr="00211B82" w:rsidRDefault="00BB1200" w:rsidP="00BB1200">
      <w:pPr>
        <w:spacing w:after="0" w:line="240" w:lineRule="auto"/>
        <w:ind w:firstLine="567"/>
        <w:jc w:val="both"/>
        <w:rPr>
          <w:rFonts w:ascii="Times New Roman" w:eastAsia="Times New Roman" w:hAnsi="Times New Roman" w:cs="Times New Roman"/>
          <w:sz w:val="24"/>
          <w:szCs w:val="24"/>
          <w:lang w:val="kk-KZ"/>
        </w:rPr>
      </w:pPr>
      <w:r w:rsidRPr="00211B82">
        <w:rPr>
          <w:rFonts w:ascii="Times New Roman" w:eastAsia="Times New Roman" w:hAnsi="Times New Roman" w:cs="Times New Roman"/>
          <w:sz w:val="24"/>
          <w:szCs w:val="24"/>
          <w:lang w:val="kk-KZ"/>
        </w:rPr>
        <w:t>Участие в жизни школы- «Отбасы-бақытым мекені» атты тәрбиешілер апталығы аясында белсенді қатысқаны үшін 0-2 «А» сыныбы марапалды;</w:t>
      </w:r>
    </w:p>
    <w:p w:rsidR="00BB1200" w:rsidRPr="00211B82" w:rsidRDefault="00BB1200" w:rsidP="00BB1200">
      <w:pPr>
        <w:spacing w:after="0" w:line="240" w:lineRule="auto"/>
        <w:ind w:firstLine="567"/>
        <w:jc w:val="both"/>
        <w:rPr>
          <w:rFonts w:ascii="Times New Roman" w:hAnsi="Times New Roman" w:cs="Times New Roman"/>
          <w:sz w:val="24"/>
          <w:szCs w:val="24"/>
          <w:shd w:val="clear" w:color="auto" w:fill="FFFFFF"/>
        </w:rPr>
      </w:pPr>
      <w:r w:rsidRPr="00211B82">
        <w:rPr>
          <w:rFonts w:ascii="Times New Roman" w:eastAsia="Times New Roman" w:hAnsi="Times New Roman" w:cs="Times New Roman"/>
          <w:sz w:val="24"/>
          <w:szCs w:val="24"/>
        </w:rPr>
        <w:t>Знаю правила дорожного движения конурс в конкурсе 0-2«А» , 1-4«А» «Лучший лэпбук», «Лучший макет»</w:t>
      </w:r>
      <w:r w:rsidRPr="00211B82">
        <w:rPr>
          <w:rFonts w:ascii="Times New Roman" w:hAnsi="Times New Roman" w:cs="Times New Roman"/>
          <w:sz w:val="24"/>
          <w:szCs w:val="24"/>
          <w:shd w:val="clear" w:color="auto" w:fill="FFFFFF"/>
        </w:rPr>
        <w:t xml:space="preserve"> </w:t>
      </w:r>
    </w:p>
    <w:p w:rsidR="00BB1200" w:rsidRPr="00211B82" w:rsidRDefault="00BB1200" w:rsidP="00BB1200">
      <w:pPr>
        <w:spacing w:after="0" w:line="240" w:lineRule="auto"/>
        <w:ind w:firstLine="567"/>
        <w:jc w:val="both"/>
        <w:rPr>
          <w:rFonts w:ascii="Times New Roman" w:hAnsi="Times New Roman" w:cs="Times New Roman"/>
          <w:sz w:val="24"/>
          <w:szCs w:val="24"/>
          <w:shd w:val="clear" w:color="auto" w:fill="FFFFFF"/>
        </w:rPr>
      </w:pPr>
      <w:r w:rsidRPr="00211B82">
        <w:rPr>
          <w:rFonts w:ascii="Times New Roman" w:hAnsi="Times New Roman" w:cs="Times New Roman"/>
          <w:sz w:val="24"/>
          <w:szCs w:val="24"/>
          <w:shd w:val="clear" w:color="auto" w:fill="FFFFFF"/>
        </w:rPr>
        <w:t>Газета «Ұстаздар газеті» - статья: Викторина «Моя семья» от 15.12.2023 года.</w:t>
      </w:r>
    </w:p>
    <w:p w:rsidR="00BB1200" w:rsidRPr="00211B82" w:rsidRDefault="00BB1200" w:rsidP="00BB1200">
      <w:pPr>
        <w:spacing w:after="0" w:line="240" w:lineRule="auto"/>
        <w:ind w:firstLine="567"/>
        <w:jc w:val="both"/>
        <w:rPr>
          <w:rFonts w:ascii="Times New Roman" w:hAnsi="Times New Roman" w:cs="Times New Roman"/>
          <w:sz w:val="24"/>
          <w:szCs w:val="24"/>
          <w:shd w:val="clear" w:color="auto" w:fill="FFFFFF"/>
        </w:rPr>
      </w:pPr>
      <w:r w:rsidRPr="00211B82">
        <w:rPr>
          <w:rFonts w:ascii="Times New Roman" w:hAnsi="Times New Roman" w:cs="Times New Roman"/>
          <w:sz w:val="24"/>
          <w:szCs w:val="24"/>
          <w:shd w:val="clear" w:color="auto" w:fill="FFFFFF"/>
        </w:rPr>
        <w:t>Выступление на МО воспитателей на тему: «Ойын арқылы үдісрістерін, қол машықтарын дамыту». 4.01.2024.</w:t>
      </w:r>
    </w:p>
    <w:p w:rsidR="00BB1200" w:rsidRPr="00211B82" w:rsidRDefault="00BB1200" w:rsidP="00BB1200">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5 Айткужина А.С.</w:t>
      </w:r>
      <w:r w:rsidRPr="00211B82">
        <w:rPr>
          <w:rFonts w:ascii="Times New Roman" w:eastAsia="Times New Roman" w:hAnsi="Times New Roman" w:cs="Times New Roman"/>
          <w:bCs/>
          <w:kern w:val="36"/>
          <w:sz w:val="24"/>
          <w:szCs w:val="24"/>
        </w:rPr>
        <w:t xml:space="preserve">- </w:t>
      </w:r>
      <w:r w:rsidRPr="00211B82">
        <w:rPr>
          <w:rFonts w:ascii="Times New Roman" w:eastAsia="Times New Roman" w:hAnsi="Times New Roman" w:cs="Times New Roman"/>
          <w:sz w:val="24"/>
          <w:szCs w:val="24"/>
        </w:rPr>
        <w:t xml:space="preserve">гран-при IV международного многожанрового конкурса «Первые в космосе» в номинации «Изобразительное искусство» Кайырбек Аруай, </w:t>
      </w:r>
    </w:p>
    <w:p w:rsidR="00BB1200" w:rsidRPr="00211B82" w:rsidRDefault="00BB1200" w:rsidP="00BB1200">
      <w:pPr>
        <w:spacing w:after="0" w:line="240" w:lineRule="auto"/>
        <w:ind w:firstLine="567"/>
        <w:jc w:val="both"/>
        <w:rPr>
          <w:rFonts w:ascii="Times New Roman" w:eastAsia="Times New Roman" w:hAnsi="Times New Roman" w:cs="Times New Roman"/>
          <w:sz w:val="24"/>
          <w:szCs w:val="24"/>
        </w:rPr>
      </w:pPr>
      <w:r w:rsidRPr="00211B82">
        <w:rPr>
          <w:rFonts w:ascii="Times New Roman" w:eastAsia="Times New Roman" w:hAnsi="Times New Roman" w:cs="Times New Roman"/>
          <w:sz w:val="24"/>
          <w:szCs w:val="24"/>
        </w:rPr>
        <w:t>Обладатель гран-при IV международного многожанрового конкурса «Первые в космосе» в номинации «Макет Кошербай Мухамед;</w:t>
      </w:r>
    </w:p>
    <w:p w:rsidR="00BB1200" w:rsidRPr="00211B82" w:rsidRDefault="00BB1200" w:rsidP="00BB1200">
      <w:pPr>
        <w:spacing w:after="0" w:line="240" w:lineRule="auto"/>
        <w:ind w:firstLine="567"/>
        <w:jc w:val="both"/>
        <w:rPr>
          <w:rFonts w:ascii="Times New Roman" w:hAnsi="Times New Roman" w:cs="Times New Roman"/>
          <w:sz w:val="24"/>
          <w:szCs w:val="24"/>
          <w:shd w:val="clear" w:color="auto" w:fill="FFFFFF"/>
        </w:rPr>
      </w:pPr>
      <w:r w:rsidRPr="00211B82">
        <w:rPr>
          <w:rFonts w:ascii="Times New Roman" w:hAnsi="Times New Roman" w:cs="Times New Roman"/>
          <w:sz w:val="24"/>
          <w:szCs w:val="24"/>
          <w:shd w:val="clear" w:color="auto" w:fill="FFFFFF"/>
        </w:rPr>
        <w:t>Газета «Ұстаздар газеті» - статья: Викторина «Моя семья» от 15.12.2023 года.</w:t>
      </w:r>
    </w:p>
    <w:p w:rsidR="00BB1200" w:rsidRPr="00211B82" w:rsidRDefault="00BB1200" w:rsidP="00BB1200">
      <w:pPr>
        <w:spacing w:after="0" w:line="240" w:lineRule="auto"/>
        <w:ind w:firstLine="567"/>
        <w:jc w:val="both"/>
        <w:rPr>
          <w:rFonts w:ascii="Times New Roman" w:eastAsia="Times New Roman" w:hAnsi="Times New Roman" w:cs="Times New Roman"/>
          <w:bCs/>
          <w:kern w:val="36"/>
          <w:sz w:val="24"/>
          <w:szCs w:val="24"/>
        </w:rPr>
      </w:pPr>
      <w:r w:rsidRPr="00211B82">
        <w:rPr>
          <w:rFonts w:ascii="Times New Roman" w:eastAsia="Times New Roman" w:hAnsi="Times New Roman" w:cs="Times New Roman"/>
          <w:bCs/>
          <w:kern w:val="36"/>
          <w:sz w:val="24"/>
          <w:szCs w:val="24"/>
        </w:rPr>
        <w:t xml:space="preserve">6 Бекшебаева С.И. </w:t>
      </w:r>
      <w:r w:rsidRPr="00211B82">
        <w:rPr>
          <w:rFonts w:ascii="Times New Roman" w:eastAsia="Times New Roman" w:hAnsi="Times New Roman" w:cs="Times New Roman"/>
          <w:b/>
          <w:bCs/>
          <w:kern w:val="36"/>
          <w:sz w:val="24"/>
          <w:szCs w:val="24"/>
        </w:rPr>
        <w:t>-</w:t>
      </w:r>
      <w:r w:rsidRPr="00211B82">
        <w:rPr>
          <w:rFonts w:ascii="Times New Roman" w:eastAsia="Times New Roman" w:hAnsi="Times New Roman" w:cs="Times New Roman"/>
          <w:bCs/>
          <w:kern w:val="36"/>
          <w:sz w:val="24"/>
          <w:szCs w:val="24"/>
        </w:rPr>
        <w:t xml:space="preserve">Выступление на областном семинаре </w:t>
      </w:r>
      <w:r w:rsidRPr="00211B82">
        <w:rPr>
          <w:rFonts w:ascii="Times New Roman" w:hAnsi="Times New Roman" w:cs="Times New Roman"/>
          <w:sz w:val="24"/>
          <w:szCs w:val="24"/>
          <w:lang w:val="kk-KZ"/>
        </w:rPr>
        <w:t>20.10.2023 -мастер класс «Подкова на счастье»</w:t>
      </w:r>
      <w:r w:rsidRPr="00211B82">
        <w:rPr>
          <w:rFonts w:ascii="Times New Roman" w:eastAsia="Times New Roman" w:hAnsi="Times New Roman" w:cs="Times New Roman"/>
          <w:bCs/>
          <w:kern w:val="36"/>
          <w:sz w:val="24"/>
          <w:szCs w:val="24"/>
        </w:rPr>
        <w:t>.</w:t>
      </w:r>
    </w:p>
    <w:p w:rsidR="00BB1200" w:rsidRPr="00211B82" w:rsidRDefault="00BB1200" w:rsidP="00BB1200">
      <w:pPr>
        <w:spacing w:after="0" w:line="240" w:lineRule="auto"/>
        <w:ind w:firstLine="567"/>
        <w:jc w:val="both"/>
        <w:rPr>
          <w:rFonts w:ascii="Times New Roman" w:eastAsia="Times New Roman" w:hAnsi="Times New Roman" w:cs="Times New Roman"/>
          <w:bCs/>
          <w:kern w:val="36"/>
          <w:sz w:val="24"/>
          <w:szCs w:val="24"/>
        </w:rPr>
      </w:pPr>
      <w:r w:rsidRPr="00211B82">
        <w:rPr>
          <w:rFonts w:ascii="Times New Roman" w:hAnsi="Times New Roman" w:cs="Times New Roman"/>
          <w:sz w:val="24"/>
          <w:szCs w:val="24"/>
          <w:lang w:val="kk-KZ"/>
        </w:rPr>
        <w:lastRenderedPageBreak/>
        <w:t>Сайт «Просвещение»- дипломы 1 степени</w:t>
      </w:r>
      <w:r w:rsidRPr="00211B82">
        <w:rPr>
          <w:rFonts w:ascii="Times New Roman" w:hAnsi="Times New Roman" w:cs="Times New Roman"/>
          <w:sz w:val="24"/>
          <w:szCs w:val="24"/>
        </w:rPr>
        <w:t xml:space="preserve"> победители Республиканского творческого конкурса «Новый год - время волшебства»</w:t>
      </w:r>
      <w:r w:rsidRPr="00211B82">
        <w:rPr>
          <w:rFonts w:ascii="Times New Roman" w:hAnsi="Times New Roman" w:cs="Times New Roman"/>
          <w:sz w:val="24"/>
          <w:szCs w:val="24"/>
          <w:lang w:val="kk-KZ"/>
        </w:rPr>
        <w:t xml:space="preserve"> учащиеся</w:t>
      </w:r>
      <w:r w:rsidRPr="00211B82">
        <w:rPr>
          <w:rFonts w:ascii="Times New Roman" w:eastAsia="Times New Roman" w:hAnsi="Times New Roman" w:cs="Times New Roman"/>
          <w:bCs/>
          <w:kern w:val="36"/>
          <w:sz w:val="24"/>
          <w:szCs w:val="24"/>
        </w:rPr>
        <w:t xml:space="preserve">: Жумашева Н., Рахимова А., Камушкина В.,Алимжан А, Какимова А. </w:t>
      </w:r>
    </w:p>
    <w:p w:rsidR="00BB1200" w:rsidRPr="00211B82" w:rsidRDefault="00BB1200" w:rsidP="00BB1200">
      <w:pPr>
        <w:spacing w:after="0" w:line="240" w:lineRule="auto"/>
        <w:ind w:firstLine="567"/>
        <w:jc w:val="both"/>
        <w:rPr>
          <w:rFonts w:ascii="Times New Roman" w:eastAsia="Times New Roman" w:hAnsi="Times New Roman" w:cs="Times New Roman"/>
          <w:bCs/>
          <w:kern w:val="36"/>
          <w:sz w:val="24"/>
          <w:szCs w:val="24"/>
        </w:rPr>
      </w:pPr>
      <w:r w:rsidRPr="00211B82">
        <w:rPr>
          <w:rFonts w:ascii="Times New Roman" w:eastAsia="Times New Roman" w:hAnsi="Times New Roman" w:cs="Times New Roman"/>
          <w:bCs/>
          <w:kern w:val="36"/>
          <w:sz w:val="24"/>
          <w:szCs w:val="24"/>
        </w:rPr>
        <w:t>Подготовка и проведение общешкольного собрания : Стресс и, как с ним справиться.</w:t>
      </w:r>
    </w:p>
    <w:p w:rsidR="00BB1200" w:rsidRPr="00211B82" w:rsidRDefault="00BB1200" w:rsidP="00BB1200">
      <w:pPr>
        <w:pStyle w:val="1"/>
        <w:spacing w:before="0" w:after="0"/>
        <w:ind w:firstLine="567"/>
        <w:jc w:val="both"/>
        <w:rPr>
          <w:rFonts w:ascii="Times New Roman" w:hAnsi="Times New Roman"/>
          <w:b w:val="0"/>
          <w:sz w:val="24"/>
          <w:szCs w:val="24"/>
        </w:rPr>
      </w:pPr>
      <w:r w:rsidRPr="00211B82">
        <w:rPr>
          <w:rFonts w:ascii="Times New Roman" w:hAnsi="Times New Roman"/>
          <w:b w:val="0"/>
          <w:sz w:val="24"/>
          <w:szCs w:val="24"/>
          <w:lang w:val="en-US"/>
        </w:rPr>
        <w:t>IX</w:t>
      </w:r>
      <w:r w:rsidRPr="00211B82">
        <w:rPr>
          <w:rFonts w:ascii="Times New Roman" w:hAnsi="Times New Roman"/>
          <w:b w:val="0"/>
          <w:sz w:val="24"/>
          <w:szCs w:val="24"/>
        </w:rPr>
        <w:t xml:space="preserve"> открытый Республиканский конкурс «Мир в радуге профессий» Жумашева Н- диплом 3 степени. Благодарственное письмо - Бекшебаева С.И.</w:t>
      </w:r>
    </w:p>
    <w:p w:rsidR="00BB1200" w:rsidRPr="00211B82" w:rsidRDefault="00BB1200" w:rsidP="00BB1200">
      <w:pPr>
        <w:spacing w:after="0" w:line="240" w:lineRule="auto"/>
        <w:ind w:firstLine="567"/>
        <w:jc w:val="both"/>
        <w:rPr>
          <w:rFonts w:ascii="Times New Roman" w:eastAsia="Times New Roman" w:hAnsi="Times New Roman" w:cs="Times New Roman"/>
          <w:bCs/>
          <w:kern w:val="36"/>
          <w:sz w:val="24"/>
          <w:szCs w:val="24"/>
        </w:rPr>
      </w:pPr>
      <w:r w:rsidRPr="00211B82">
        <w:rPr>
          <w:rFonts w:ascii="Times New Roman" w:eastAsia="Times New Roman" w:hAnsi="Times New Roman" w:cs="Times New Roman"/>
          <w:bCs/>
          <w:kern w:val="36"/>
          <w:sz w:val="24"/>
          <w:szCs w:val="24"/>
        </w:rPr>
        <w:t xml:space="preserve">Гросс Ф.К.- </w:t>
      </w:r>
      <w:r w:rsidRPr="00211B82">
        <w:rPr>
          <w:rFonts w:ascii="Times New Roman" w:hAnsi="Times New Roman" w:cs="Times New Roman"/>
          <w:sz w:val="24"/>
          <w:szCs w:val="24"/>
        </w:rPr>
        <w:t xml:space="preserve">республиканский педагогический журнал «Внеклассная работа в школе», №3-2024, стр. 8 «Я хотела только напугать», </w:t>
      </w:r>
    </w:p>
    <w:p w:rsidR="00BB1200" w:rsidRPr="00211B82" w:rsidRDefault="00BB1200" w:rsidP="00BB1200">
      <w:pPr>
        <w:spacing w:after="0" w:line="240" w:lineRule="auto"/>
        <w:ind w:firstLine="567"/>
        <w:jc w:val="both"/>
        <w:rPr>
          <w:rFonts w:ascii="Times New Roman" w:eastAsia="Times New Roman" w:hAnsi="Times New Roman" w:cs="Times New Roman"/>
          <w:bCs/>
          <w:kern w:val="36"/>
          <w:sz w:val="24"/>
          <w:szCs w:val="24"/>
        </w:rPr>
      </w:pPr>
      <w:r w:rsidRPr="00211B82">
        <w:rPr>
          <w:rFonts w:ascii="Times New Roman" w:hAnsi="Times New Roman" w:cs="Times New Roman"/>
          <w:sz w:val="24"/>
          <w:szCs w:val="24"/>
        </w:rPr>
        <w:t>Выступления: конкурс «Хвастунов», пед. совет (январь 2024)</w:t>
      </w:r>
    </w:p>
    <w:p w:rsidR="00BB1200" w:rsidRPr="00211B82" w:rsidRDefault="00BB1200" w:rsidP="00BB1200">
      <w:pPr>
        <w:spacing w:after="0" w:line="240" w:lineRule="auto"/>
        <w:ind w:firstLine="567"/>
        <w:jc w:val="both"/>
        <w:rPr>
          <w:rFonts w:ascii="Times New Roman" w:hAnsi="Times New Roman" w:cs="Times New Roman"/>
          <w:sz w:val="24"/>
          <w:szCs w:val="24"/>
        </w:rPr>
      </w:pPr>
      <w:r w:rsidRPr="00211B82">
        <w:rPr>
          <w:rFonts w:ascii="Times New Roman" w:hAnsi="Times New Roman" w:cs="Times New Roman"/>
          <w:sz w:val="24"/>
          <w:szCs w:val="24"/>
        </w:rPr>
        <w:t>1.Гросс Ф.К.- благодарственное письмо за подготовку победителей в республиканском творческом конкурсе с международным участием для детей с ограниченными возможностями, март - 2024</w:t>
      </w:r>
    </w:p>
    <w:p w:rsidR="00BB1200" w:rsidRPr="00211B82" w:rsidRDefault="00BB1200" w:rsidP="00BB1200">
      <w:pPr>
        <w:spacing w:after="0" w:line="240" w:lineRule="auto"/>
        <w:ind w:firstLine="567"/>
        <w:jc w:val="both"/>
        <w:rPr>
          <w:rFonts w:ascii="Times New Roman" w:hAnsi="Times New Roman" w:cs="Times New Roman"/>
          <w:sz w:val="24"/>
          <w:szCs w:val="24"/>
        </w:rPr>
      </w:pPr>
      <w:r w:rsidRPr="00211B82">
        <w:rPr>
          <w:rFonts w:ascii="Times New Roman" w:hAnsi="Times New Roman" w:cs="Times New Roman"/>
          <w:noProof/>
          <w:sz w:val="24"/>
          <w:szCs w:val="24"/>
        </w:rPr>
        <w:t xml:space="preserve">2.Кайратов Т.-диплом 1 степени, победитель </w:t>
      </w:r>
      <w:r w:rsidRPr="00211B82">
        <w:rPr>
          <w:rFonts w:ascii="Times New Roman" w:hAnsi="Times New Roman" w:cs="Times New Roman"/>
          <w:sz w:val="24"/>
          <w:szCs w:val="24"/>
        </w:rPr>
        <w:t xml:space="preserve"> республиканского  творческого конкурса  с международным участием для детей с ограниченными возможностями, март – 2024  - (ККО)</w:t>
      </w:r>
    </w:p>
    <w:p w:rsidR="00BB1200" w:rsidRPr="00211B82" w:rsidRDefault="00BB1200" w:rsidP="00BB1200">
      <w:pPr>
        <w:spacing w:after="0" w:line="240" w:lineRule="auto"/>
        <w:ind w:firstLine="567"/>
        <w:jc w:val="both"/>
        <w:rPr>
          <w:rFonts w:ascii="Times New Roman" w:hAnsi="Times New Roman" w:cs="Times New Roman"/>
          <w:sz w:val="24"/>
          <w:szCs w:val="24"/>
        </w:rPr>
      </w:pPr>
      <w:r w:rsidRPr="00211B82">
        <w:rPr>
          <w:rFonts w:ascii="Times New Roman" w:hAnsi="Times New Roman" w:cs="Times New Roman"/>
          <w:sz w:val="24"/>
          <w:szCs w:val="24"/>
        </w:rPr>
        <w:t>Кайратов Т.- сертификат за участие в республиканском творческом. конкурсе  с международным . участием для детей с ограниченными возможностями, март – 2024</w:t>
      </w:r>
    </w:p>
    <w:p w:rsidR="00BB1200" w:rsidRPr="00211B82" w:rsidRDefault="00BB1200" w:rsidP="00BB1200">
      <w:pPr>
        <w:spacing w:after="0" w:line="240" w:lineRule="auto"/>
        <w:ind w:firstLine="567"/>
        <w:jc w:val="both"/>
        <w:rPr>
          <w:rFonts w:ascii="Times New Roman" w:hAnsi="Times New Roman" w:cs="Times New Roman"/>
          <w:sz w:val="24"/>
          <w:szCs w:val="24"/>
        </w:rPr>
      </w:pPr>
      <w:r w:rsidRPr="00211B82">
        <w:rPr>
          <w:rFonts w:ascii="Times New Roman" w:hAnsi="Times New Roman" w:cs="Times New Roman"/>
          <w:noProof/>
          <w:sz w:val="24"/>
          <w:szCs w:val="24"/>
        </w:rPr>
        <w:t xml:space="preserve">3.Кабиев Б..-диплом 1 степени, победитель </w:t>
      </w:r>
      <w:r w:rsidRPr="00211B82">
        <w:rPr>
          <w:rFonts w:ascii="Times New Roman" w:hAnsi="Times New Roman" w:cs="Times New Roman"/>
          <w:sz w:val="24"/>
          <w:szCs w:val="24"/>
        </w:rPr>
        <w:t xml:space="preserve"> республиканского  творческого . конкурса  с международным участием для детей с ограниченными возможностями, март – 2024</w:t>
      </w:r>
    </w:p>
    <w:p w:rsidR="00BB1200" w:rsidRPr="00211B82" w:rsidRDefault="00BB1200" w:rsidP="00BB1200">
      <w:pPr>
        <w:spacing w:after="0" w:line="240" w:lineRule="auto"/>
        <w:ind w:firstLine="567"/>
        <w:jc w:val="both"/>
        <w:rPr>
          <w:rFonts w:ascii="Times New Roman" w:hAnsi="Times New Roman" w:cs="Times New Roman"/>
          <w:sz w:val="24"/>
          <w:szCs w:val="24"/>
        </w:rPr>
      </w:pPr>
      <w:r w:rsidRPr="00211B82">
        <w:rPr>
          <w:rFonts w:ascii="Times New Roman" w:hAnsi="Times New Roman" w:cs="Times New Roman"/>
          <w:sz w:val="24"/>
          <w:szCs w:val="24"/>
        </w:rPr>
        <w:t>Кабиев Б.- сертификат за участие в республиканском творческом. конкурсе  с международным . участием для детей с ограниченными возможностями, март – 2024</w:t>
      </w:r>
    </w:p>
    <w:p w:rsidR="00BB1200" w:rsidRPr="00211B82" w:rsidRDefault="00BB1200" w:rsidP="00BB1200">
      <w:pPr>
        <w:spacing w:after="0" w:line="240" w:lineRule="auto"/>
        <w:ind w:firstLine="567"/>
        <w:jc w:val="both"/>
        <w:rPr>
          <w:rFonts w:ascii="Times New Roman" w:hAnsi="Times New Roman" w:cs="Times New Roman"/>
          <w:sz w:val="24"/>
          <w:szCs w:val="24"/>
        </w:rPr>
      </w:pPr>
      <w:r w:rsidRPr="00211B82">
        <w:rPr>
          <w:rFonts w:ascii="Times New Roman" w:hAnsi="Times New Roman" w:cs="Times New Roman"/>
          <w:sz w:val="24"/>
          <w:szCs w:val="24"/>
        </w:rPr>
        <w:t xml:space="preserve">Азбука </w:t>
      </w:r>
      <w:r w:rsidRPr="00211B82">
        <w:rPr>
          <w:rFonts w:ascii="Times New Roman" w:hAnsi="Times New Roman" w:cs="Times New Roman"/>
          <w:sz w:val="24"/>
          <w:szCs w:val="24"/>
          <w:lang w:val="en-US"/>
        </w:rPr>
        <w:t>kz</w:t>
      </w:r>
    </w:p>
    <w:p w:rsidR="00BB1200" w:rsidRPr="00211B82" w:rsidRDefault="00BB1200" w:rsidP="00BB1200">
      <w:pPr>
        <w:spacing w:after="0" w:line="240" w:lineRule="auto"/>
        <w:ind w:firstLine="567"/>
        <w:jc w:val="both"/>
        <w:rPr>
          <w:rFonts w:ascii="Times New Roman" w:hAnsi="Times New Roman" w:cs="Times New Roman"/>
          <w:sz w:val="24"/>
          <w:szCs w:val="24"/>
        </w:rPr>
      </w:pPr>
      <w:r w:rsidRPr="00211B82">
        <w:rPr>
          <w:rFonts w:ascii="Times New Roman" w:hAnsi="Times New Roman" w:cs="Times New Roman"/>
          <w:sz w:val="24"/>
          <w:szCs w:val="24"/>
        </w:rPr>
        <w:t>1.Канаш А.- победитель 7 международного творческого конкурса «Золотая осень», декабрь – 2023</w:t>
      </w:r>
    </w:p>
    <w:p w:rsidR="00BB1200" w:rsidRPr="00211B82" w:rsidRDefault="00BB1200" w:rsidP="00BB1200">
      <w:pPr>
        <w:spacing w:after="0" w:line="240" w:lineRule="auto"/>
        <w:ind w:firstLine="567"/>
        <w:jc w:val="both"/>
        <w:rPr>
          <w:rFonts w:ascii="Times New Roman" w:hAnsi="Times New Roman" w:cs="Times New Roman"/>
          <w:sz w:val="24"/>
          <w:szCs w:val="24"/>
        </w:rPr>
      </w:pPr>
      <w:r w:rsidRPr="00211B82">
        <w:rPr>
          <w:rFonts w:ascii="Times New Roman" w:hAnsi="Times New Roman" w:cs="Times New Roman"/>
          <w:sz w:val="24"/>
          <w:szCs w:val="24"/>
        </w:rPr>
        <w:t>2.Кабиев Б. - победитель 7 международного творческого конкурса «Золотая осень», декабрь – 2023</w:t>
      </w:r>
    </w:p>
    <w:p w:rsidR="00BB1200" w:rsidRPr="00211B82" w:rsidRDefault="00BB1200" w:rsidP="00BB1200">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rPr>
        <w:t>Байболова Ж.-</w:t>
      </w:r>
      <w:r w:rsidRPr="00211B82">
        <w:rPr>
          <w:rFonts w:ascii="Times New Roman" w:hAnsi="Times New Roman" w:cs="Times New Roman"/>
          <w:b/>
          <w:sz w:val="24"/>
          <w:szCs w:val="24"/>
          <w:lang w:val="kk-KZ"/>
        </w:rPr>
        <w:t xml:space="preserve"> </w:t>
      </w:r>
      <w:r w:rsidRPr="00211B82">
        <w:rPr>
          <w:rFonts w:ascii="Times New Roman" w:hAnsi="Times New Roman" w:cs="Times New Roman"/>
          <w:sz w:val="24"/>
          <w:szCs w:val="24"/>
          <w:lang w:val="kk-KZ"/>
        </w:rPr>
        <w:t>Құрмет грамотасы</w:t>
      </w:r>
      <w:r w:rsidRPr="00211B82">
        <w:rPr>
          <w:rFonts w:ascii="Times New Roman" w:hAnsi="Times New Roman" w:cs="Times New Roman"/>
          <w:b/>
          <w:sz w:val="24"/>
          <w:szCs w:val="24"/>
          <w:lang w:val="kk-KZ"/>
        </w:rPr>
        <w:t xml:space="preserve"> </w:t>
      </w:r>
      <w:r w:rsidRPr="00211B82">
        <w:rPr>
          <w:rFonts w:ascii="Times New Roman" w:hAnsi="Times New Roman" w:cs="Times New Roman"/>
          <w:sz w:val="24"/>
          <w:szCs w:val="24"/>
          <w:lang w:val="kk-KZ"/>
        </w:rPr>
        <w:t>Оқу-ағарту министірлігінің №514 бұйрығына сүйене «USTAZ ENBEGI» Республикалық ғылыми-әдістемелік редакциясының ұйымдастырумен өткен 2023-2024 оқу жылының мамыр айында «Бояулар құпиясы» байқауына балалардың шығармашылық жұмыстарын ұйымдастырып, бала дарынын ашуда белсенділік танытып білім саласына үлес қосқаны үшін берілді- Шымкент-2024, №18</w:t>
      </w:r>
    </w:p>
    <w:p w:rsidR="00BB1200" w:rsidRPr="00211B82" w:rsidRDefault="00BB1200" w:rsidP="00BB1200">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Алғыс хат - оқу-ағарту министірлігінің №514 бұйрығына сүйене «USTAZ ENBEGI» Республикалық ғылыми-әдістемелік редакциясының ұйымдастырумен өткен 2023-2024 оқу жылының мамыр айында «Бояулар құпиясы» байқауына балалардың шығармашылық жұмыстарын ұйымдастырып белсенділік танытқаныңыз үшін алғыс білдіремін.</w:t>
      </w:r>
    </w:p>
    <w:p w:rsidR="00BB1200" w:rsidRPr="00211B82" w:rsidRDefault="00BB1200" w:rsidP="00BB1200">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 xml:space="preserve">Диплом Оқу -ағарту министірлігінің №514 бұйрығына сүйене «USTAZ ENBEGI» Республикалық ғылыми-әдістемелік редакциясының ұйымдастырумен өткен 2023-2024 оқу жылының мамыр айындағы «Бояулар құпиясы» байқауына қатысып ІІІ орын иеленгені үшін </w:t>
      </w:r>
    </w:p>
    <w:p w:rsidR="00BB1200" w:rsidRPr="00211B82" w:rsidRDefault="00BB1200" w:rsidP="00BB1200">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Хусаинов Ерасыл марапатталады.- №204, Шымкент-2024</w:t>
      </w:r>
    </w:p>
    <w:p w:rsidR="00BB1200" w:rsidRPr="00211B82" w:rsidRDefault="00BB1200" w:rsidP="00BB1200">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Диплом Касымова Мариям 3 орын-№203, Шымкен-2024</w:t>
      </w:r>
    </w:p>
    <w:p w:rsidR="00BB1200" w:rsidRPr="00211B82" w:rsidRDefault="00BB1200" w:rsidP="00BB1200">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Диплом Ыдырыс Дамира 2 орын-№282,  Шымкент-2024</w:t>
      </w:r>
    </w:p>
    <w:p w:rsidR="00BB1200" w:rsidRPr="00211B82" w:rsidRDefault="00BB1200" w:rsidP="00BB1200">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Диплом Мейрам Аяулым 2 орын-№281, Шымкент-2024</w:t>
      </w:r>
    </w:p>
    <w:p w:rsidR="00BB1200" w:rsidRPr="00211B82" w:rsidRDefault="00BB1200" w:rsidP="00BB1200">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Диплом Теміртас Ералы 3 орын-№459, Шымкент-2024;</w:t>
      </w:r>
    </w:p>
    <w:p w:rsidR="00BB1200" w:rsidRPr="00211B82" w:rsidRDefault="00BB1200" w:rsidP="00BB1200">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Республикалық, ғылыми-танымдық журналы «Білім әлемі» «Арнайы жаттығулар мен тапсырмалар арқылы ерекше білім беруді қажет ететін балалардың танымдық қабілеттерін арттыру»- № 96, қараша 2023жыл</w:t>
      </w:r>
    </w:p>
    <w:p w:rsidR="00BB1200" w:rsidRPr="00211B82" w:rsidRDefault="00BB1200" w:rsidP="00BB1200">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«Ustaz tilegi» Республикалық ғылыми – әдістемелік журналының желілік басылымы «Ерекше білімді қажет ететін оқушылар мен ата – аналарына арналған психологиялық ойын»- № MS-320360 31/10/2023</w:t>
      </w:r>
    </w:p>
    <w:p w:rsidR="00BB1200" w:rsidRPr="00211B82" w:rsidRDefault="00BB1200" w:rsidP="00BB1200">
      <w:pPr>
        <w:spacing w:after="0" w:line="240" w:lineRule="auto"/>
        <w:ind w:firstLine="567"/>
        <w:jc w:val="both"/>
        <w:rPr>
          <w:rFonts w:ascii="Times New Roman" w:hAnsi="Times New Roman" w:cs="Times New Roman"/>
          <w:sz w:val="24"/>
          <w:szCs w:val="24"/>
          <w:lang w:val="kk-KZ"/>
        </w:rPr>
      </w:pPr>
      <w:r w:rsidRPr="00211B82">
        <w:rPr>
          <w:rFonts w:ascii="Times New Roman" w:hAnsi="Times New Roman" w:cs="Times New Roman"/>
          <w:sz w:val="24"/>
          <w:szCs w:val="24"/>
          <w:lang w:val="kk-KZ"/>
        </w:rPr>
        <w:t>«Ustaz tilegi» Республикалық ғылыми – әдістемелік журналының желілік басылымы «Менің отбасым» - № MS-320337 31/10/2023</w:t>
      </w:r>
    </w:p>
    <w:p w:rsidR="00514B12" w:rsidRPr="00211B82" w:rsidRDefault="00514B12" w:rsidP="00514B12">
      <w:pPr>
        <w:shd w:val="clear" w:color="auto" w:fill="FFFFFF"/>
        <w:spacing w:after="0" w:line="240" w:lineRule="auto"/>
        <w:ind w:firstLine="567"/>
        <w:jc w:val="both"/>
        <w:rPr>
          <w:rFonts w:ascii="Times New Roman" w:eastAsia="Times New Roman" w:hAnsi="Times New Roman" w:cs="Times New Roman"/>
          <w:bCs/>
          <w:sz w:val="24"/>
          <w:szCs w:val="24"/>
          <w:bdr w:val="none" w:sz="0" w:space="0" w:color="auto" w:frame="1"/>
          <w:lang w:val="kk-KZ"/>
        </w:rPr>
      </w:pPr>
      <w:r w:rsidRPr="00211B82">
        <w:rPr>
          <w:rFonts w:ascii="Times New Roman" w:eastAsia="Times New Roman" w:hAnsi="Times New Roman" w:cs="Times New Roman"/>
          <w:bCs/>
          <w:sz w:val="24"/>
          <w:szCs w:val="24"/>
          <w:bdr w:val="none" w:sz="0" w:space="0" w:color="auto" w:frame="1"/>
          <w:lang w:val="kk-KZ"/>
        </w:rPr>
        <w:t>Әдістемелік бірлестік жұмысын жалғастырады:</w:t>
      </w:r>
    </w:p>
    <w:p w:rsidR="00514B12" w:rsidRPr="00211B82" w:rsidRDefault="00514B12" w:rsidP="00514B12">
      <w:pPr>
        <w:shd w:val="clear" w:color="auto" w:fill="FFFFFF"/>
        <w:spacing w:after="0" w:line="240" w:lineRule="auto"/>
        <w:ind w:firstLine="567"/>
        <w:jc w:val="both"/>
        <w:rPr>
          <w:rFonts w:ascii="Times New Roman" w:eastAsia="Times New Roman" w:hAnsi="Times New Roman" w:cs="Times New Roman"/>
          <w:bCs/>
          <w:sz w:val="24"/>
          <w:szCs w:val="24"/>
          <w:bdr w:val="none" w:sz="0" w:space="0" w:color="auto" w:frame="1"/>
          <w:lang w:val="kk-KZ"/>
        </w:rPr>
      </w:pPr>
      <w:r w:rsidRPr="00211B82">
        <w:rPr>
          <w:rFonts w:ascii="Times New Roman" w:eastAsia="Times New Roman" w:hAnsi="Times New Roman" w:cs="Times New Roman"/>
          <w:bCs/>
          <w:sz w:val="24"/>
          <w:szCs w:val="24"/>
          <w:bdr w:val="none" w:sz="0" w:space="0" w:color="auto" w:frame="1"/>
          <w:lang w:val="kk-KZ"/>
        </w:rPr>
        <w:lastRenderedPageBreak/>
        <w:t>-білім алушылардың әлеуметтік және еңбекке бейімделуі мақсатында түзету-дамыту кеңістігін кеңейту, қоғамға қолайлы кіруіне ықпал ету;</w:t>
      </w:r>
    </w:p>
    <w:p w:rsidR="00514B12" w:rsidRPr="00211B82" w:rsidRDefault="00514B12" w:rsidP="00514B12">
      <w:pPr>
        <w:shd w:val="clear" w:color="auto" w:fill="FFFFFF"/>
        <w:spacing w:after="0" w:line="240" w:lineRule="auto"/>
        <w:ind w:firstLine="567"/>
        <w:jc w:val="both"/>
        <w:rPr>
          <w:rFonts w:ascii="Times New Roman" w:eastAsia="Times New Roman" w:hAnsi="Times New Roman" w:cs="Times New Roman"/>
          <w:bCs/>
          <w:sz w:val="24"/>
          <w:szCs w:val="24"/>
          <w:bdr w:val="none" w:sz="0" w:space="0" w:color="auto" w:frame="1"/>
          <w:lang w:val="kk-KZ"/>
        </w:rPr>
      </w:pPr>
      <w:r w:rsidRPr="00211B82">
        <w:rPr>
          <w:rFonts w:ascii="Times New Roman" w:eastAsia="Times New Roman" w:hAnsi="Times New Roman" w:cs="Times New Roman"/>
          <w:bCs/>
          <w:sz w:val="24"/>
          <w:szCs w:val="24"/>
          <w:bdr w:val="none" w:sz="0" w:space="0" w:color="auto" w:frame="1"/>
          <w:lang w:val="kk-KZ"/>
        </w:rPr>
        <w:t xml:space="preserve">- тәрбиешінің педагогикалық шеберлігін арттыру арқылы түзету-дамыту тәрбиесінің нысандары мен әдістерін жетілдіру бойынша; </w:t>
      </w:r>
    </w:p>
    <w:p w:rsidR="00514B12" w:rsidRPr="00211B82" w:rsidRDefault="00514B12" w:rsidP="00514B12">
      <w:pPr>
        <w:shd w:val="clear" w:color="auto" w:fill="FFFFFF"/>
        <w:spacing w:after="0" w:line="240" w:lineRule="auto"/>
        <w:ind w:firstLine="567"/>
        <w:jc w:val="both"/>
        <w:rPr>
          <w:rFonts w:ascii="Times New Roman" w:eastAsia="Times New Roman" w:hAnsi="Times New Roman" w:cs="Times New Roman"/>
          <w:bCs/>
          <w:sz w:val="24"/>
          <w:szCs w:val="24"/>
          <w:bdr w:val="none" w:sz="0" w:space="0" w:color="auto" w:frame="1"/>
          <w:lang w:val="kk-KZ"/>
        </w:rPr>
      </w:pPr>
      <w:r w:rsidRPr="00211B82">
        <w:rPr>
          <w:rFonts w:ascii="Times New Roman" w:eastAsia="Times New Roman" w:hAnsi="Times New Roman" w:cs="Times New Roman"/>
          <w:bCs/>
          <w:sz w:val="24"/>
          <w:szCs w:val="24"/>
          <w:bdr w:val="none" w:sz="0" w:space="0" w:color="auto" w:frame="1"/>
          <w:lang w:val="kk-KZ"/>
        </w:rPr>
        <w:t>- тиімді педагогикалық технологияларды игеру және оларды тәрбие процесіне енгізу;</w:t>
      </w:r>
    </w:p>
    <w:p w:rsidR="00514B12" w:rsidRPr="00211B82" w:rsidRDefault="00514B12" w:rsidP="00514B12">
      <w:pPr>
        <w:shd w:val="clear" w:color="auto" w:fill="FFFFFF"/>
        <w:spacing w:after="0" w:line="240" w:lineRule="auto"/>
        <w:ind w:firstLine="567"/>
        <w:jc w:val="both"/>
        <w:rPr>
          <w:rFonts w:ascii="Times New Roman" w:eastAsia="Times New Roman" w:hAnsi="Times New Roman" w:cs="Times New Roman"/>
          <w:bCs/>
          <w:sz w:val="24"/>
          <w:szCs w:val="24"/>
          <w:bdr w:val="none" w:sz="0" w:space="0" w:color="auto" w:frame="1"/>
          <w:lang w:val="kk-KZ"/>
        </w:rPr>
      </w:pPr>
      <w:r w:rsidRPr="00211B82">
        <w:rPr>
          <w:rFonts w:ascii="Times New Roman" w:eastAsia="Times New Roman" w:hAnsi="Times New Roman" w:cs="Times New Roman"/>
          <w:bCs/>
          <w:sz w:val="24"/>
          <w:szCs w:val="24"/>
          <w:bdr w:val="none" w:sz="0" w:space="0" w:color="auto" w:frame="1"/>
          <w:lang w:val="kk-KZ"/>
        </w:rPr>
        <w:t>- жаңа технологияларды енгізу бойынша;</w:t>
      </w:r>
    </w:p>
    <w:p w:rsidR="00514B12" w:rsidRPr="00211B82" w:rsidRDefault="00514B12" w:rsidP="00514B12">
      <w:pPr>
        <w:shd w:val="clear" w:color="auto" w:fill="FFFFFF"/>
        <w:spacing w:after="0" w:line="240" w:lineRule="auto"/>
        <w:ind w:firstLine="567"/>
        <w:jc w:val="both"/>
        <w:rPr>
          <w:rFonts w:ascii="Times New Roman" w:eastAsia="Times New Roman" w:hAnsi="Times New Roman" w:cs="Times New Roman"/>
          <w:bCs/>
          <w:sz w:val="24"/>
          <w:szCs w:val="24"/>
          <w:bdr w:val="none" w:sz="0" w:space="0" w:color="auto" w:frame="1"/>
          <w:lang w:val="kk-KZ"/>
        </w:rPr>
      </w:pPr>
      <w:r w:rsidRPr="00211B82">
        <w:rPr>
          <w:rFonts w:ascii="Times New Roman" w:eastAsia="Times New Roman" w:hAnsi="Times New Roman" w:cs="Times New Roman"/>
          <w:bCs/>
          <w:sz w:val="24"/>
          <w:szCs w:val="24"/>
          <w:bdr w:val="none" w:sz="0" w:space="0" w:color="auto" w:frame="1"/>
          <w:lang w:val="kk-KZ"/>
        </w:rPr>
        <w:t>- әдістемелік әдебиеттің жаңалықтарын зерттеу;</w:t>
      </w:r>
    </w:p>
    <w:p w:rsidR="00514B12" w:rsidRPr="00211B82" w:rsidRDefault="00514B12" w:rsidP="00514B12">
      <w:pPr>
        <w:shd w:val="clear" w:color="auto" w:fill="FFFFFF"/>
        <w:spacing w:after="0" w:line="240" w:lineRule="auto"/>
        <w:ind w:firstLine="567"/>
        <w:jc w:val="both"/>
        <w:rPr>
          <w:rFonts w:ascii="Times New Roman" w:eastAsia="Times New Roman" w:hAnsi="Times New Roman" w:cs="Times New Roman"/>
          <w:bCs/>
          <w:sz w:val="24"/>
          <w:szCs w:val="24"/>
          <w:bdr w:val="none" w:sz="0" w:space="0" w:color="auto" w:frame="1"/>
          <w:lang w:val="kk-KZ"/>
        </w:rPr>
      </w:pPr>
      <w:r w:rsidRPr="00211B82">
        <w:rPr>
          <w:rFonts w:ascii="Times New Roman" w:eastAsia="Times New Roman" w:hAnsi="Times New Roman" w:cs="Times New Roman"/>
          <w:bCs/>
          <w:sz w:val="24"/>
          <w:szCs w:val="24"/>
          <w:bdr w:val="none" w:sz="0" w:space="0" w:color="auto" w:frame="1"/>
          <w:lang w:val="kk-KZ"/>
        </w:rPr>
        <w:t>- диагностика әдістерін жетілдіру.</w:t>
      </w:r>
    </w:p>
    <w:p w:rsidR="00514B12" w:rsidRPr="00211B82" w:rsidRDefault="00514B12" w:rsidP="00514B12">
      <w:pPr>
        <w:spacing w:after="0" w:line="240" w:lineRule="auto"/>
        <w:ind w:firstLine="567"/>
        <w:jc w:val="both"/>
        <w:rPr>
          <w:rFonts w:ascii="Times New Roman" w:eastAsia="Times New Roman" w:hAnsi="Times New Roman" w:cs="Times New Roman"/>
          <w:bCs/>
          <w:sz w:val="24"/>
          <w:szCs w:val="24"/>
          <w:bdr w:val="none" w:sz="0" w:space="0" w:color="auto" w:frame="1"/>
          <w:lang w:val="kk-KZ"/>
        </w:rPr>
      </w:pPr>
      <w:r w:rsidRPr="00211B82">
        <w:rPr>
          <w:rFonts w:ascii="Times New Roman" w:eastAsia="Times New Roman" w:hAnsi="Times New Roman" w:cs="Times New Roman"/>
          <w:bCs/>
          <w:sz w:val="24"/>
          <w:szCs w:val="24"/>
          <w:bdr w:val="none" w:sz="0" w:space="0" w:color="auto" w:frame="1"/>
          <w:lang w:val="kk-KZ"/>
        </w:rPr>
        <w:t>Қорытынды:</w:t>
      </w:r>
    </w:p>
    <w:p w:rsidR="00514B12" w:rsidRPr="00211B82" w:rsidRDefault="00514B12" w:rsidP="00514B12">
      <w:pPr>
        <w:spacing w:after="0" w:line="240" w:lineRule="auto"/>
        <w:ind w:firstLine="567"/>
        <w:jc w:val="both"/>
        <w:rPr>
          <w:rFonts w:ascii="Times New Roman" w:eastAsia="Times New Roman" w:hAnsi="Times New Roman" w:cs="Times New Roman"/>
          <w:bCs/>
          <w:sz w:val="24"/>
          <w:szCs w:val="24"/>
          <w:bdr w:val="none" w:sz="0" w:space="0" w:color="auto" w:frame="1"/>
          <w:lang w:val="kk-KZ"/>
        </w:rPr>
      </w:pPr>
      <w:r w:rsidRPr="00211B82">
        <w:rPr>
          <w:rFonts w:ascii="Times New Roman" w:eastAsia="Times New Roman" w:hAnsi="Times New Roman" w:cs="Times New Roman"/>
          <w:bCs/>
          <w:sz w:val="24"/>
          <w:szCs w:val="24"/>
          <w:bdr w:val="none" w:sz="0" w:space="0" w:color="auto" w:frame="1"/>
          <w:lang w:val="kk-KZ"/>
        </w:rPr>
        <w:t>Мектеп-интернаттың педагогикалық ұжымы негізінен білім алушыларға сапалы білім алуға жағдай жасады:</w:t>
      </w:r>
    </w:p>
    <w:p w:rsidR="00514B12" w:rsidRPr="00211B82" w:rsidRDefault="00514B12" w:rsidP="00514B12">
      <w:pPr>
        <w:spacing w:after="0" w:line="240" w:lineRule="auto"/>
        <w:ind w:firstLine="567"/>
        <w:jc w:val="both"/>
        <w:rPr>
          <w:rFonts w:ascii="Times New Roman" w:eastAsia="Times New Roman" w:hAnsi="Times New Roman" w:cs="Times New Roman"/>
          <w:bCs/>
          <w:sz w:val="24"/>
          <w:szCs w:val="24"/>
          <w:bdr w:val="none" w:sz="0" w:space="0" w:color="auto" w:frame="1"/>
          <w:lang w:val="kk-KZ"/>
        </w:rPr>
      </w:pPr>
      <w:r w:rsidRPr="00211B82">
        <w:rPr>
          <w:rFonts w:ascii="Times New Roman" w:eastAsia="Times New Roman" w:hAnsi="Times New Roman" w:cs="Times New Roman"/>
          <w:bCs/>
          <w:sz w:val="24"/>
          <w:szCs w:val="24"/>
          <w:bdr w:val="none" w:sz="0" w:space="0" w:color="auto" w:frame="1"/>
          <w:lang w:val="kk-KZ"/>
        </w:rPr>
        <w:t>- мектеп тәрбиешілері мектеп деңгейіндегі әдістемелік бірлестіктердің жұмысына қатыса отырып, біліктілікті арттыру курстарынан өту арқылы өз біліктілігін арттырады.</w:t>
      </w:r>
    </w:p>
    <w:p w:rsidR="00514B12" w:rsidRPr="00211B82" w:rsidRDefault="00514B12" w:rsidP="00514B12">
      <w:pPr>
        <w:spacing w:after="0" w:line="240" w:lineRule="auto"/>
        <w:ind w:firstLine="567"/>
        <w:jc w:val="both"/>
        <w:rPr>
          <w:rFonts w:ascii="Times New Roman" w:eastAsia="Times New Roman" w:hAnsi="Times New Roman" w:cs="Times New Roman"/>
          <w:bCs/>
          <w:sz w:val="24"/>
          <w:szCs w:val="24"/>
          <w:bdr w:val="none" w:sz="0" w:space="0" w:color="auto" w:frame="1"/>
          <w:lang w:val="kk-KZ"/>
        </w:rPr>
      </w:pPr>
      <w:r w:rsidRPr="00211B82">
        <w:rPr>
          <w:rFonts w:ascii="Times New Roman" w:eastAsia="Times New Roman" w:hAnsi="Times New Roman" w:cs="Times New Roman"/>
          <w:bCs/>
          <w:sz w:val="24"/>
          <w:szCs w:val="24"/>
          <w:bdr w:val="none" w:sz="0" w:space="0" w:color="auto" w:frame="1"/>
          <w:lang w:val="kk-KZ"/>
        </w:rPr>
        <w:t>- мектеп оқушыларына шығармашылық және спорттық конкурстарға, мектептен тыс іс-шараларға қатысу арқылы жан-жақты даму мүмкіндіктері берілді;</w:t>
      </w:r>
    </w:p>
    <w:p w:rsidR="00514B12" w:rsidRPr="00211B82" w:rsidRDefault="00514B12" w:rsidP="00514B12">
      <w:pPr>
        <w:spacing w:after="0" w:line="240" w:lineRule="auto"/>
        <w:ind w:firstLine="567"/>
        <w:jc w:val="both"/>
        <w:rPr>
          <w:rFonts w:ascii="Times New Roman" w:eastAsia="Times New Roman" w:hAnsi="Times New Roman" w:cs="Times New Roman"/>
          <w:bCs/>
          <w:sz w:val="24"/>
          <w:szCs w:val="24"/>
          <w:bdr w:val="none" w:sz="0" w:space="0" w:color="auto" w:frame="1"/>
          <w:lang w:val="kk-KZ"/>
        </w:rPr>
      </w:pPr>
      <w:r w:rsidRPr="00211B82">
        <w:rPr>
          <w:rFonts w:ascii="Times New Roman" w:eastAsia="Times New Roman" w:hAnsi="Times New Roman" w:cs="Times New Roman"/>
          <w:bCs/>
          <w:sz w:val="24"/>
          <w:szCs w:val="24"/>
          <w:bdr w:val="none" w:sz="0" w:space="0" w:color="auto" w:frame="1"/>
          <w:lang w:val="kk-KZ"/>
        </w:rPr>
        <w:t>- білім алушыларды дербес өмір мен еңбекке практикалық даярлау, әлеуметтік бейімделуге ықпал ететін білім мен дағдыларды қалыптастыру бойынша жұмыс жүргізілуде.</w:t>
      </w:r>
    </w:p>
    <w:p w:rsidR="00514B12" w:rsidRPr="00211B82" w:rsidRDefault="00514B12" w:rsidP="00514B12">
      <w:pPr>
        <w:spacing w:after="0" w:line="240" w:lineRule="auto"/>
        <w:ind w:firstLine="567"/>
        <w:jc w:val="both"/>
        <w:rPr>
          <w:rFonts w:ascii="Times New Roman" w:eastAsia="Times New Roman" w:hAnsi="Times New Roman" w:cs="Times New Roman"/>
          <w:bCs/>
          <w:sz w:val="24"/>
          <w:szCs w:val="24"/>
          <w:bdr w:val="none" w:sz="0" w:space="0" w:color="auto" w:frame="1"/>
          <w:lang w:val="kk-KZ"/>
        </w:rPr>
      </w:pPr>
      <w:r w:rsidRPr="00211B82">
        <w:rPr>
          <w:rFonts w:ascii="Times New Roman" w:eastAsia="Times New Roman" w:hAnsi="Times New Roman" w:cs="Times New Roman"/>
          <w:bCs/>
          <w:sz w:val="24"/>
          <w:szCs w:val="24"/>
          <w:bdr w:val="none" w:sz="0" w:space="0" w:color="auto" w:frame="1"/>
          <w:lang w:val="kk-KZ"/>
        </w:rPr>
        <w:t>Тәрбиешілердің ӘБ жұмыс жоспары толығымен орындалды.</w:t>
      </w:r>
    </w:p>
    <w:p w:rsidR="00514B12" w:rsidRPr="00211B82" w:rsidRDefault="00514B12" w:rsidP="00514B12">
      <w:pPr>
        <w:spacing w:after="0" w:line="240" w:lineRule="auto"/>
        <w:ind w:firstLine="567"/>
        <w:jc w:val="both"/>
        <w:rPr>
          <w:rFonts w:ascii="Times New Roman" w:eastAsia="Times New Roman" w:hAnsi="Times New Roman" w:cs="Times New Roman"/>
          <w:bCs/>
          <w:sz w:val="24"/>
          <w:szCs w:val="24"/>
          <w:bdr w:val="none" w:sz="0" w:space="0" w:color="auto" w:frame="1"/>
          <w:lang w:val="kk-KZ"/>
        </w:rPr>
      </w:pPr>
      <w:r w:rsidRPr="00211B82">
        <w:rPr>
          <w:rFonts w:ascii="Times New Roman" w:eastAsia="Times New Roman" w:hAnsi="Times New Roman" w:cs="Times New Roman"/>
          <w:bCs/>
          <w:sz w:val="24"/>
          <w:szCs w:val="24"/>
          <w:bdr w:val="none" w:sz="0" w:space="0" w:color="auto" w:frame="1"/>
          <w:lang w:val="kk-KZ"/>
        </w:rPr>
        <w:t>Айта кету керек, барлық мұғалімдер жетістікке жетуге бағытталған, Өзін-өзі тануға ұмтылады, алған тәжірибелерін нақты жағдайларға бейімдей алады. ӘБ жұмысы барысында педагогтердің сөз сөйлеуі мазмұнды, нақты сипатта болды. ӘБ жұмысын сәтті деп санауға болады.</w:t>
      </w:r>
    </w:p>
    <w:p w:rsidR="00514B12" w:rsidRPr="00211B82" w:rsidRDefault="00514B12" w:rsidP="00514B12">
      <w:pPr>
        <w:pStyle w:val="a4"/>
        <w:ind w:firstLine="567"/>
        <w:jc w:val="both"/>
        <w:rPr>
          <w:color w:val="000000"/>
          <w:sz w:val="24"/>
          <w:szCs w:val="24"/>
          <w:lang w:val="kk-KZ"/>
        </w:rPr>
      </w:pPr>
      <w:r w:rsidRPr="00211B82">
        <w:rPr>
          <w:color w:val="000000"/>
          <w:sz w:val="24"/>
          <w:szCs w:val="24"/>
          <w:lang w:val="kk-KZ"/>
        </w:rPr>
        <w:t>2023-2024 оқу жылына арналған ӘБ жұмыс жоспары мен міндеттері орындалды. Алайда, мұғалімдер әріптестерімен жұмыс тәжірибесімен белсенді бөлісуі керек. Мұғалімдердің кәсіби деңгейі артқаны анық. Алайда, әлі де өз әріптестерінің сабақтарына қатысу бойынша жұмысты жеткіліксіз ұйымдастыру болып табылады.</w:t>
      </w:r>
    </w:p>
    <w:p w:rsidR="00E6618B" w:rsidRPr="00211B82" w:rsidRDefault="00514B12" w:rsidP="00514B12">
      <w:pPr>
        <w:pStyle w:val="a4"/>
        <w:ind w:firstLine="567"/>
        <w:jc w:val="both"/>
        <w:rPr>
          <w:b/>
          <w:sz w:val="24"/>
          <w:szCs w:val="24"/>
          <w:lang w:val="kk-KZ"/>
        </w:rPr>
      </w:pPr>
      <w:r w:rsidRPr="00211B82">
        <w:rPr>
          <w:color w:val="000000"/>
          <w:sz w:val="24"/>
          <w:szCs w:val="24"/>
          <w:lang w:val="kk-KZ"/>
        </w:rPr>
        <w:t>Қорытынды: әдістемелік бірлестіктердің 2023-2024 оқу жылына арналған жұмыс жоспары мен міндеттері орындалды. ҚМ басшылары шығармашылықпен жұмыс істейтін мұғалімдердің тәжірибесін белсенді түрде анықтап, жинақтап, таратып, сабақтарға өзара қатысуды жолға қою.</w:t>
      </w:r>
    </w:p>
    <w:p w:rsidR="00514B12" w:rsidRPr="00211B82" w:rsidRDefault="00514B12" w:rsidP="00514B12">
      <w:pPr>
        <w:pStyle w:val="a4"/>
        <w:ind w:firstLine="567"/>
        <w:jc w:val="both"/>
        <w:rPr>
          <w:b/>
          <w:sz w:val="24"/>
          <w:szCs w:val="24"/>
          <w:lang w:val="kk-KZ"/>
        </w:rPr>
      </w:pPr>
      <w:r w:rsidRPr="00211B82">
        <w:rPr>
          <w:b/>
          <w:sz w:val="24"/>
          <w:szCs w:val="24"/>
          <w:lang w:val="kk-KZ"/>
        </w:rPr>
        <w:t>7. Психологиялық-педагогикалық сүйемелдеу қызметі.</w:t>
      </w:r>
    </w:p>
    <w:p w:rsidR="00514B12" w:rsidRPr="00211B82" w:rsidRDefault="00514B12" w:rsidP="00211B82">
      <w:pPr>
        <w:pStyle w:val="a4"/>
        <w:ind w:firstLine="567"/>
        <w:jc w:val="both"/>
        <w:rPr>
          <w:sz w:val="24"/>
          <w:szCs w:val="24"/>
          <w:lang w:val="kk-KZ"/>
        </w:rPr>
      </w:pPr>
      <w:r w:rsidRPr="00211B82">
        <w:rPr>
          <w:sz w:val="24"/>
          <w:szCs w:val="24"/>
          <w:lang w:val="kk-KZ"/>
        </w:rPr>
        <w:t>Білім беру мекемесі мамандарының өзара іс-қимылы және мектептегі, әлеуметтік бейімделудегі және оқудағы қиындықтары бар білім алушыларды сүйемелдеу үшін психологиялық-педагогикалық сүйемелдеу қызметі жұмыс істейді. СППС қызметі Дамуында проблемалары бар, оқыту және бейімделу қиындықтары бар балаларды уақтылы анықтау, баланың дамуының жеке ерекшеліктеріне сүйене отырып, олар үшін әртүрлі бейіндегі мамандардың білікті мамандандырылған көмегін ұйымдастыру міндеттерін шешуге бағытталған.</w:t>
      </w:r>
    </w:p>
    <w:p w:rsidR="00514B12" w:rsidRPr="00211B82" w:rsidRDefault="00514B12" w:rsidP="00211B82">
      <w:pPr>
        <w:pStyle w:val="c7"/>
        <w:shd w:val="clear" w:color="auto" w:fill="FFFFFF"/>
        <w:spacing w:before="0" w:beforeAutospacing="0" w:after="0" w:afterAutospacing="0"/>
        <w:jc w:val="both"/>
      </w:pPr>
      <w:r w:rsidRPr="00211B82">
        <w:rPr>
          <w:lang w:val="kk-KZ"/>
        </w:rPr>
        <w:t xml:space="preserve">ЖЫЛ ІШІНДЕ СППС-тың 6 отырысы өткізілді (жоспарлы және талаптар бойынша). </w:t>
      </w:r>
      <w:r w:rsidRPr="00211B82">
        <w:t>СППС отырыстарында мәселелер қаралды:</w:t>
      </w:r>
    </w:p>
    <w:p w:rsidR="00514B12" w:rsidRPr="00211B82" w:rsidRDefault="00514B12" w:rsidP="00211B82">
      <w:pPr>
        <w:pStyle w:val="c7"/>
        <w:numPr>
          <w:ilvl w:val="0"/>
          <w:numId w:val="33"/>
        </w:numPr>
        <w:shd w:val="clear" w:color="auto" w:fill="FFFFFF"/>
        <w:spacing w:before="0" w:beforeAutospacing="0" w:after="0" w:afterAutospacing="0"/>
        <w:jc w:val="both"/>
      </w:pPr>
      <w:r w:rsidRPr="00211B82">
        <w:t>ЖБББ бар оқушыларға арналған жеке бағдарламаны анықтау;</w:t>
      </w:r>
    </w:p>
    <w:p w:rsidR="00514B12" w:rsidRPr="00211B82" w:rsidRDefault="00514B12" w:rsidP="00211B82">
      <w:pPr>
        <w:pStyle w:val="c7"/>
        <w:numPr>
          <w:ilvl w:val="0"/>
          <w:numId w:val="33"/>
        </w:numPr>
        <w:shd w:val="clear" w:color="auto" w:fill="FFFFFF"/>
        <w:spacing w:before="0" w:beforeAutospacing="0" w:after="0" w:afterAutospacing="0"/>
        <w:jc w:val="both"/>
      </w:pPr>
      <w:r w:rsidRPr="00211B82">
        <w:t>Танымдық іс-әрекетте және эмоционалды-ерікті салада проблемалары бар оқушыларға ұсыныстар;</w:t>
      </w:r>
    </w:p>
    <w:p w:rsidR="00514B12" w:rsidRPr="00211B82" w:rsidRDefault="00514B12" w:rsidP="00211B82">
      <w:pPr>
        <w:pStyle w:val="c7"/>
        <w:numPr>
          <w:ilvl w:val="0"/>
          <w:numId w:val="33"/>
        </w:numPr>
        <w:shd w:val="clear" w:color="auto" w:fill="FFFFFF"/>
        <w:spacing w:before="0" w:beforeAutospacing="0" w:after="0" w:afterAutospacing="0"/>
        <w:jc w:val="both"/>
      </w:pPr>
      <w:r w:rsidRPr="00211B82">
        <w:t>Оқушыларға психологиялық-педагогикалық қолдауды анықтау.</w:t>
      </w:r>
    </w:p>
    <w:p w:rsidR="00514B12" w:rsidRPr="00211B82" w:rsidRDefault="00514B12" w:rsidP="00211B82">
      <w:pPr>
        <w:pStyle w:val="c7"/>
        <w:shd w:val="clear" w:color="auto" w:fill="FFFFFF"/>
        <w:spacing w:before="0" w:beforeAutospacing="0" w:after="0" w:afterAutospacing="0"/>
        <w:jc w:val="both"/>
        <w:rPr>
          <w:lang w:val="kk-KZ"/>
        </w:rPr>
      </w:pPr>
      <w:r w:rsidRPr="00211B82">
        <w:t>Әр балаға мамандар мен ата-аналарға арналған ұсыныстармен қорытынды жасалды. Ата-аналар қорытындыларымен жеке қолтаңбамен танысты. Отырыстардың қорытындысы бойынша талқыланатын мәселелер бойынша шешімдер шығара отырып хаттамалар жасалды.</w:t>
      </w:r>
    </w:p>
    <w:p w:rsidR="00514B12" w:rsidRPr="00211B82" w:rsidRDefault="00514B12" w:rsidP="00211B82">
      <w:pPr>
        <w:pStyle w:val="c7"/>
        <w:shd w:val="clear" w:color="auto" w:fill="FFFFFF"/>
        <w:spacing w:before="0" w:beforeAutospacing="0" w:after="0" w:afterAutospacing="0"/>
        <w:jc w:val="both"/>
        <w:rPr>
          <w:rStyle w:val="c8"/>
          <w:b/>
          <w:bCs/>
          <w:i/>
          <w:iCs/>
          <w:color w:val="000000"/>
          <w:u w:val="single"/>
          <w:lang w:val="kk-KZ"/>
        </w:rPr>
      </w:pPr>
      <w:r w:rsidRPr="00211B82">
        <w:rPr>
          <w:rStyle w:val="c8"/>
          <w:b/>
          <w:bCs/>
          <w:i/>
          <w:iCs/>
          <w:color w:val="000000"/>
          <w:u w:val="single"/>
          <w:lang w:val="kk-KZ"/>
        </w:rPr>
        <w:t>Жалпы тұжырымдар:</w:t>
      </w:r>
    </w:p>
    <w:p w:rsidR="008E5266" w:rsidRPr="00211B82" w:rsidRDefault="00514B12" w:rsidP="00211B82">
      <w:pPr>
        <w:pStyle w:val="c7"/>
        <w:shd w:val="clear" w:color="auto" w:fill="FFFFFF"/>
        <w:spacing w:before="0" w:beforeAutospacing="0" w:after="0" w:afterAutospacing="0"/>
        <w:jc w:val="both"/>
        <w:rPr>
          <w:color w:val="000000"/>
          <w:shd w:val="clear" w:color="auto" w:fill="FFFFFF"/>
          <w:lang w:val="kk-KZ"/>
        </w:rPr>
      </w:pPr>
      <w:r w:rsidRPr="00211B82">
        <w:rPr>
          <w:rStyle w:val="c8"/>
          <w:bCs/>
          <w:iCs/>
          <w:color w:val="000000"/>
          <w:lang w:val="kk-KZ"/>
        </w:rPr>
        <w:t>Әдістемелік жұмысты талдау мектептің әдістемелік тақырыбы білім беру мекемесінің алдында тұрған негізгі міндеттерге сәйкес келетіндігін көрсетті. ӘБ және педагогикалық кеңестер отырыстарының тақырыбы Мектептің педагогикалық ұжымы шешуге ұмтылатын негізгі проблемалық мәселелерді көрсетеді. Негізінен 2022-2023 оқу жылына арналған әдістемелік жұмыстың міндеттері орындалды. Әдістемелік жұмыс жүйеде жүргізілді және білім сапасын арттыруға, әр оқушы мен мұғалімнің танымдық және шығармашылық қабілеттерін дамытуға бағытталған.</w:t>
      </w:r>
      <w:r w:rsidRPr="00211B82">
        <w:rPr>
          <w:lang w:val="kk-KZ"/>
        </w:rPr>
        <w:t xml:space="preserve"> </w:t>
      </w:r>
      <w:r w:rsidRPr="00211B82">
        <w:rPr>
          <w:rStyle w:val="c3"/>
          <w:color w:val="000000"/>
          <w:lang w:val="kk-KZ"/>
        </w:rPr>
        <w:t xml:space="preserve">Мұғалімдермен кеңесу, әңгімелесу, курстық дайындық жоспарын орындау </w:t>
      </w:r>
      <w:r w:rsidRPr="00211B82">
        <w:rPr>
          <w:rStyle w:val="c3"/>
          <w:color w:val="000000"/>
          <w:lang w:val="kk-KZ"/>
        </w:rPr>
        <w:lastRenderedPageBreak/>
        <w:t>мұғалімдерге түзету көмегін көрсетті. Әр мұғалім тоқсан Мен жылдың қорытындысы бойынша толтыратын құжаттаманы жүргізеді. Жұмысты қорытындылау мұғалімге өзінің педагогикалық қызметін талдауға ғана емес, түзетуге де көмектеседі. Сонымен қатар, аттестаттаудан өту кезінде мұғалімнің кәсібилігінің өсуін байқауға, бірнеше жылдағы жұмыс нәтижелерін объективті бағалауға болады.</w:t>
      </w:r>
    </w:p>
    <w:p w:rsidR="00514B12" w:rsidRPr="00211B82" w:rsidRDefault="00514B12" w:rsidP="00211B82">
      <w:pPr>
        <w:pStyle w:val="c7"/>
        <w:shd w:val="clear" w:color="auto" w:fill="FFFFFF"/>
        <w:spacing w:before="0" w:beforeAutospacing="0" w:after="0" w:afterAutospacing="0"/>
        <w:jc w:val="both"/>
        <w:rPr>
          <w:rStyle w:val="c3"/>
          <w:color w:val="000000"/>
          <w:lang w:val="kk-KZ"/>
        </w:rPr>
      </w:pPr>
      <w:r w:rsidRPr="00211B82">
        <w:rPr>
          <w:rStyle w:val="c3"/>
          <w:color w:val="000000"/>
          <w:lang w:val="kk-KZ"/>
        </w:rPr>
        <w:t>Педагогикалық ұжымның кәсіби деңгейі артты. Мұғалімдердің шығармашылық белсенділігі артты. Мектеп-интернат педагогтарының әртүрлі кәсіби конкурстарда, семинарларда өздерінің педагогикалық тәжірибесін ұсынуы тәжірибеге сәтті енгізілуде.</w:t>
      </w:r>
    </w:p>
    <w:p w:rsidR="00656C51" w:rsidRPr="00211B82" w:rsidRDefault="00514B12" w:rsidP="00211B82">
      <w:pPr>
        <w:pStyle w:val="c7"/>
        <w:shd w:val="clear" w:color="auto" w:fill="FFFFFF"/>
        <w:spacing w:before="0" w:beforeAutospacing="0" w:after="0" w:afterAutospacing="0"/>
        <w:jc w:val="both"/>
        <w:rPr>
          <w:rStyle w:val="c8"/>
          <w:b/>
          <w:bCs/>
          <w:color w:val="000000"/>
          <w:lang w:val="kk-KZ"/>
        </w:rPr>
      </w:pPr>
      <w:r w:rsidRPr="00211B82">
        <w:rPr>
          <w:rStyle w:val="c3"/>
          <w:color w:val="000000"/>
          <w:lang w:val="kk-KZ"/>
        </w:rPr>
        <w:t>Үлгерім көрсеткіштері жеткілікті және тұрақты. Мектеп бойынша білім сапасы 31,37 құрайды%</w:t>
      </w:r>
    </w:p>
    <w:p w:rsidR="00514B12" w:rsidRPr="00211B82" w:rsidRDefault="00514B12" w:rsidP="00211B82">
      <w:pPr>
        <w:pStyle w:val="a4"/>
        <w:jc w:val="both"/>
        <w:rPr>
          <w:rStyle w:val="c8"/>
          <w:b/>
          <w:bCs/>
          <w:color w:val="000000"/>
          <w:sz w:val="24"/>
          <w:szCs w:val="24"/>
          <w:lang w:val="kk-KZ"/>
        </w:rPr>
      </w:pPr>
      <w:r w:rsidRPr="00211B82">
        <w:rPr>
          <w:rStyle w:val="c8"/>
          <w:b/>
          <w:bCs/>
          <w:color w:val="000000"/>
          <w:sz w:val="24"/>
          <w:szCs w:val="24"/>
          <w:lang w:val="kk-KZ"/>
        </w:rPr>
        <w:t>Мектеп-интернаттың 2023-2024 оқу жылына арналған әдістемелік жұмысының міндеттері</w:t>
      </w:r>
    </w:p>
    <w:p w:rsidR="00514B12" w:rsidRPr="00211B82" w:rsidRDefault="00514B12" w:rsidP="00211B82">
      <w:pPr>
        <w:pStyle w:val="a4"/>
        <w:jc w:val="both"/>
        <w:rPr>
          <w:rStyle w:val="c8"/>
          <w:bCs/>
          <w:color w:val="000000"/>
          <w:sz w:val="24"/>
          <w:szCs w:val="24"/>
          <w:lang w:val="kk-KZ"/>
        </w:rPr>
      </w:pPr>
      <w:r w:rsidRPr="00211B82">
        <w:rPr>
          <w:rStyle w:val="c8"/>
          <w:bCs/>
          <w:color w:val="000000"/>
          <w:sz w:val="24"/>
          <w:szCs w:val="24"/>
          <w:lang w:val="kk-KZ"/>
        </w:rPr>
        <w:t xml:space="preserve">- Мектептің білім беру қызметі жүйесіндегі басқару тетіктерінің тиімділігін арттыру; </w:t>
      </w:r>
    </w:p>
    <w:p w:rsidR="00514B12" w:rsidRPr="00211B82" w:rsidRDefault="00514B12" w:rsidP="00211B82">
      <w:pPr>
        <w:pStyle w:val="a4"/>
        <w:jc w:val="both"/>
        <w:rPr>
          <w:rStyle w:val="c8"/>
          <w:bCs/>
          <w:color w:val="000000"/>
          <w:sz w:val="24"/>
          <w:szCs w:val="24"/>
          <w:lang w:val="kk-KZ"/>
        </w:rPr>
      </w:pPr>
      <w:r w:rsidRPr="00211B82">
        <w:rPr>
          <w:rStyle w:val="c8"/>
          <w:bCs/>
          <w:color w:val="000000"/>
          <w:sz w:val="24"/>
          <w:szCs w:val="24"/>
          <w:lang w:val="kk-KZ"/>
        </w:rPr>
        <w:t xml:space="preserve">- Білім беру сапасын арттыру үшін негізгі құзыреттерді қалыптастыру бойынша педагогикалық ұжымның жұмысын жетілдіру; </w:t>
      </w:r>
    </w:p>
    <w:p w:rsidR="00514B12" w:rsidRPr="00211B82" w:rsidRDefault="00514B12" w:rsidP="00211B82">
      <w:pPr>
        <w:pStyle w:val="a4"/>
        <w:jc w:val="both"/>
        <w:rPr>
          <w:rStyle w:val="c8"/>
          <w:bCs/>
          <w:color w:val="000000"/>
          <w:sz w:val="24"/>
          <w:szCs w:val="24"/>
          <w:lang w:val="kk-KZ"/>
        </w:rPr>
      </w:pPr>
      <w:r w:rsidRPr="00211B82">
        <w:rPr>
          <w:rStyle w:val="c8"/>
          <w:bCs/>
          <w:color w:val="000000"/>
          <w:sz w:val="24"/>
          <w:szCs w:val="24"/>
          <w:lang w:val="kk-KZ"/>
        </w:rPr>
        <w:t>-Білім беру сапасын арттыру мақсатында пән мұғалімдері төмен ынталы оқушылармен жұмыс істеу үшін материал дайындасын;</w:t>
      </w:r>
    </w:p>
    <w:p w:rsidR="00514B12" w:rsidRPr="00211B82" w:rsidRDefault="00514B12" w:rsidP="00211B82">
      <w:pPr>
        <w:pStyle w:val="a4"/>
        <w:jc w:val="both"/>
        <w:rPr>
          <w:rStyle w:val="c8"/>
          <w:bCs/>
          <w:color w:val="000000"/>
          <w:sz w:val="24"/>
          <w:szCs w:val="24"/>
          <w:lang w:val="kk-KZ"/>
        </w:rPr>
      </w:pPr>
      <w:r w:rsidRPr="00211B82">
        <w:rPr>
          <w:rStyle w:val="c8"/>
          <w:bCs/>
          <w:color w:val="000000"/>
          <w:sz w:val="24"/>
          <w:szCs w:val="24"/>
          <w:lang w:val="kk-KZ"/>
        </w:rPr>
        <w:t>- Қорытынды аттестаттауға шығарылатын пәндер бойынша тақырыптық бақылауды ұйымдастыру.</w:t>
      </w:r>
    </w:p>
    <w:p w:rsidR="00514B12" w:rsidRPr="00211B82" w:rsidRDefault="00514B12" w:rsidP="00211B82">
      <w:pPr>
        <w:pStyle w:val="a4"/>
        <w:jc w:val="both"/>
        <w:rPr>
          <w:rStyle w:val="c8"/>
          <w:bCs/>
          <w:color w:val="000000"/>
          <w:sz w:val="24"/>
          <w:szCs w:val="24"/>
          <w:lang w:val="kk-KZ"/>
        </w:rPr>
      </w:pPr>
      <w:r w:rsidRPr="00211B82">
        <w:rPr>
          <w:rStyle w:val="c8"/>
          <w:bCs/>
          <w:color w:val="000000"/>
          <w:sz w:val="24"/>
          <w:szCs w:val="24"/>
          <w:lang w:val="kk-KZ"/>
        </w:rPr>
        <w:t xml:space="preserve"> Келесі оқу жылына арналған міндеттерге мыналар кіруі керек: </w:t>
      </w:r>
    </w:p>
    <w:p w:rsidR="00514B12" w:rsidRPr="00211B82" w:rsidRDefault="00514B12" w:rsidP="00211B82">
      <w:pPr>
        <w:pStyle w:val="a4"/>
        <w:jc w:val="both"/>
        <w:rPr>
          <w:rStyle w:val="c8"/>
          <w:bCs/>
          <w:color w:val="000000"/>
          <w:sz w:val="24"/>
          <w:szCs w:val="24"/>
          <w:lang w:val="kk-KZ"/>
        </w:rPr>
      </w:pPr>
      <w:r w:rsidRPr="00211B82">
        <w:rPr>
          <w:rStyle w:val="c8"/>
          <w:bCs/>
          <w:color w:val="000000"/>
          <w:sz w:val="24"/>
          <w:szCs w:val="24"/>
          <w:lang w:val="kk-KZ"/>
        </w:rPr>
        <w:t>- Бастауыш жалпы, негізгі жалпы білім берудің негізгі білім беру бағдарламаларын іске асыруды жалғастыру;</w:t>
      </w:r>
    </w:p>
    <w:p w:rsidR="00514B12" w:rsidRPr="00211B82" w:rsidRDefault="00514B12" w:rsidP="00211B82">
      <w:pPr>
        <w:pStyle w:val="a4"/>
        <w:jc w:val="both"/>
        <w:rPr>
          <w:rStyle w:val="c8"/>
          <w:bCs/>
          <w:color w:val="000000"/>
          <w:sz w:val="24"/>
          <w:szCs w:val="24"/>
          <w:lang w:val="kk-KZ"/>
        </w:rPr>
      </w:pPr>
      <w:r w:rsidRPr="00211B82">
        <w:rPr>
          <w:rStyle w:val="c8"/>
          <w:bCs/>
          <w:color w:val="000000"/>
          <w:sz w:val="24"/>
          <w:szCs w:val="24"/>
          <w:lang w:val="kk-KZ"/>
        </w:rPr>
        <w:t>- Білім беру сұраныстары мен қазіргі еңбек нарығының нақты қажеттіліктерін ескере отырып, оқушыларды әлеуметтендіру мақсатында бейін алдындағы даярлық жүйесін қалыптастыруды жалғастыру;</w:t>
      </w:r>
    </w:p>
    <w:p w:rsidR="00514B12" w:rsidRPr="00211B82" w:rsidRDefault="00514B12" w:rsidP="00211B82">
      <w:pPr>
        <w:pStyle w:val="a4"/>
        <w:jc w:val="both"/>
        <w:rPr>
          <w:sz w:val="24"/>
          <w:lang w:val="kk-KZ"/>
        </w:rPr>
      </w:pPr>
      <w:r w:rsidRPr="00211B82">
        <w:rPr>
          <w:lang w:val="kk-KZ"/>
        </w:rPr>
        <w:t xml:space="preserve">- </w:t>
      </w:r>
      <w:r w:rsidRPr="00211B82">
        <w:rPr>
          <w:sz w:val="24"/>
          <w:lang w:val="kk-KZ"/>
        </w:rPr>
        <w:t>"Мектеп-интернаттың бірыңғай кеңістігінде сабақты, сабақтан тыс іс-әрекетті және сыныптан тыс жұмысты ұйымдастырудың нысандары мен әдістерін жетілдіру"мектептің әдістемелік тақырыбы бойынша жұмысты жалғастыру;</w:t>
      </w:r>
    </w:p>
    <w:p w:rsidR="00514B12" w:rsidRPr="00211B82" w:rsidRDefault="00514B12" w:rsidP="00211B82">
      <w:pPr>
        <w:pStyle w:val="a4"/>
        <w:jc w:val="both"/>
        <w:rPr>
          <w:sz w:val="24"/>
          <w:lang w:val="kk-KZ"/>
        </w:rPr>
      </w:pPr>
      <w:r w:rsidRPr="00211B82">
        <w:rPr>
          <w:sz w:val="24"/>
          <w:lang w:val="kk-KZ"/>
        </w:rPr>
        <w:t>- Мұғалімдерді оқытудың жаңа әдістемелерін қолдануға, педагогтердің өз жетістіктерін конкурстарға қатысу және әдістемелік әзірлемелерді жариялау арқылы таныстыру қажеттілігін тудыру арқылы практикаға жаңа педагогикалық технологияларды енгізуге ынталандыру;</w:t>
      </w:r>
    </w:p>
    <w:p w:rsidR="00E73559" w:rsidRPr="00211B82" w:rsidRDefault="00514B12" w:rsidP="00211B82">
      <w:pPr>
        <w:pStyle w:val="a4"/>
        <w:jc w:val="both"/>
        <w:rPr>
          <w:rStyle w:val="c8"/>
          <w:b/>
          <w:bCs/>
          <w:color w:val="000000"/>
          <w:sz w:val="24"/>
          <w:lang w:val="kk-KZ"/>
        </w:rPr>
      </w:pPr>
      <w:r w:rsidRPr="00211B82">
        <w:rPr>
          <w:sz w:val="24"/>
          <w:lang w:val="kk-KZ"/>
        </w:rPr>
        <w:t xml:space="preserve"> - Оқушылардың танымдық белсенділігін, жалпы мәдениетін дамыту, білім беделін арттыру, оқушылардың азаматтық ұстанымын, еңбексүйгіштігін, адам құқықтары мен бостандықтарын, салауатты өмір салтын құрметтеуін қалыптастыру үшін жағдай жасау арқылы білім беделін нығайту.</w:t>
      </w:r>
    </w:p>
    <w:sectPr w:rsidR="00E73559" w:rsidRPr="00211B82" w:rsidSect="00211B82">
      <w:type w:val="continuous"/>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C45" w:rsidRDefault="00363C45" w:rsidP="00C5473E">
      <w:pPr>
        <w:spacing w:after="0" w:line="240" w:lineRule="auto"/>
      </w:pPr>
      <w:r>
        <w:separator/>
      </w:r>
    </w:p>
  </w:endnote>
  <w:endnote w:type="continuationSeparator" w:id="0">
    <w:p w:rsidR="00363C45" w:rsidRDefault="00363C45" w:rsidP="00C5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7E" w:rsidRDefault="0096707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282"/>
      <w:docPartObj>
        <w:docPartGallery w:val="Page Numbers (Bottom of Page)"/>
        <w:docPartUnique/>
      </w:docPartObj>
    </w:sdtPr>
    <w:sdtEndPr>
      <w:rPr>
        <w:rFonts w:ascii="Times New Roman" w:hAnsi="Times New Roman" w:cs="Times New Roman"/>
        <w:sz w:val="20"/>
      </w:rPr>
    </w:sdtEndPr>
    <w:sdtContent>
      <w:p w:rsidR="0096707E" w:rsidRPr="00A43B8D" w:rsidRDefault="00B35A63">
        <w:pPr>
          <w:pStyle w:val="ab"/>
          <w:jc w:val="center"/>
          <w:rPr>
            <w:rFonts w:ascii="Times New Roman" w:hAnsi="Times New Roman" w:cs="Times New Roman"/>
            <w:sz w:val="20"/>
          </w:rPr>
        </w:pPr>
        <w:r w:rsidRPr="00A43B8D">
          <w:rPr>
            <w:rFonts w:ascii="Times New Roman" w:hAnsi="Times New Roman" w:cs="Times New Roman"/>
            <w:sz w:val="20"/>
          </w:rPr>
          <w:fldChar w:fldCharType="begin"/>
        </w:r>
        <w:r w:rsidR="0096707E" w:rsidRPr="00A43B8D">
          <w:rPr>
            <w:rFonts w:ascii="Times New Roman" w:hAnsi="Times New Roman" w:cs="Times New Roman"/>
            <w:sz w:val="20"/>
          </w:rPr>
          <w:instrText>PAGE   \* MERGEFORMAT</w:instrText>
        </w:r>
        <w:r w:rsidRPr="00A43B8D">
          <w:rPr>
            <w:rFonts w:ascii="Times New Roman" w:hAnsi="Times New Roman" w:cs="Times New Roman"/>
            <w:sz w:val="20"/>
          </w:rPr>
          <w:fldChar w:fldCharType="separate"/>
        </w:r>
        <w:r w:rsidR="00823FAC">
          <w:rPr>
            <w:rFonts w:ascii="Times New Roman" w:hAnsi="Times New Roman" w:cs="Times New Roman"/>
            <w:noProof/>
            <w:sz w:val="20"/>
          </w:rPr>
          <w:t>1</w:t>
        </w:r>
        <w:r w:rsidRPr="00A43B8D">
          <w:rPr>
            <w:rFonts w:ascii="Times New Roman" w:hAnsi="Times New Roman" w:cs="Times New Roman"/>
            <w:sz w:val="20"/>
          </w:rPr>
          <w:fldChar w:fldCharType="end"/>
        </w:r>
      </w:p>
    </w:sdtContent>
  </w:sdt>
  <w:p w:rsidR="0096707E" w:rsidRDefault="0096707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7E" w:rsidRDefault="0096707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C45" w:rsidRDefault="00363C45" w:rsidP="00C5473E">
      <w:pPr>
        <w:spacing w:after="0" w:line="240" w:lineRule="auto"/>
      </w:pPr>
      <w:r>
        <w:separator/>
      </w:r>
    </w:p>
  </w:footnote>
  <w:footnote w:type="continuationSeparator" w:id="0">
    <w:p w:rsidR="00363C45" w:rsidRDefault="00363C45" w:rsidP="00C54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7E" w:rsidRDefault="0096707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7E" w:rsidRDefault="0096707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7E" w:rsidRDefault="0096707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8pt;height:10.8pt" o:bullet="t">
        <v:imagedata r:id="rId1" o:title="mso804A"/>
      </v:shape>
    </w:pict>
  </w:numPicBullet>
  <w:abstractNum w:abstractNumId="0">
    <w:nsid w:val="060514F7"/>
    <w:multiLevelType w:val="hybridMultilevel"/>
    <w:tmpl w:val="02D4EAF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546608"/>
    <w:multiLevelType w:val="hybridMultilevel"/>
    <w:tmpl w:val="097C254E"/>
    <w:lvl w:ilvl="0" w:tplc="6B423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7338C4"/>
    <w:multiLevelType w:val="hybridMultilevel"/>
    <w:tmpl w:val="5A3C4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A612CF"/>
    <w:multiLevelType w:val="hybridMultilevel"/>
    <w:tmpl w:val="5A3C47A2"/>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nsid w:val="16BF5EAE"/>
    <w:multiLevelType w:val="hybridMultilevel"/>
    <w:tmpl w:val="2D9036AA"/>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nsid w:val="189B1664"/>
    <w:multiLevelType w:val="hybridMultilevel"/>
    <w:tmpl w:val="C38E9438"/>
    <w:lvl w:ilvl="0" w:tplc="BAB0697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9312320"/>
    <w:multiLevelType w:val="hybridMultilevel"/>
    <w:tmpl w:val="403A5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0D27ED"/>
    <w:multiLevelType w:val="hybridMultilevel"/>
    <w:tmpl w:val="409E70F6"/>
    <w:lvl w:ilvl="0" w:tplc="507E4A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BE26F7C"/>
    <w:multiLevelType w:val="hybridMultilevel"/>
    <w:tmpl w:val="758040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146357B"/>
    <w:multiLevelType w:val="hybridMultilevel"/>
    <w:tmpl w:val="40C66D30"/>
    <w:lvl w:ilvl="0" w:tplc="9AC6069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CC347D"/>
    <w:multiLevelType w:val="hybridMultilevel"/>
    <w:tmpl w:val="DD688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6A5B34"/>
    <w:multiLevelType w:val="hybridMultilevel"/>
    <w:tmpl w:val="5D62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C85D68"/>
    <w:multiLevelType w:val="hybridMultilevel"/>
    <w:tmpl w:val="2C9E2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D68060F"/>
    <w:multiLevelType w:val="hybridMultilevel"/>
    <w:tmpl w:val="18B07B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93954"/>
    <w:multiLevelType w:val="hybridMultilevel"/>
    <w:tmpl w:val="FC02749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3EB558D0"/>
    <w:multiLevelType w:val="multilevel"/>
    <w:tmpl w:val="B814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C32428"/>
    <w:multiLevelType w:val="multilevel"/>
    <w:tmpl w:val="B85C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0E7A3F"/>
    <w:multiLevelType w:val="hybridMultilevel"/>
    <w:tmpl w:val="186C35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A14BAE"/>
    <w:multiLevelType w:val="multilevel"/>
    <w:tmpl w:val="C63C8126"/>
    <w:lvl w:ilvl="0">
      <w:start w:val="1"/>
      <w:numFmt w:val="decimal"/>
      <w:lvlText w:val="%1."/>
      <w:lvlJc w:val="left"/>
      <w:pPr>
        <w:ind w:left="927" w:hanging="360"/>
      </w:pPr>
      <w:rPr>
        <w:rFonts w:ascii="Times New Roman" w:eastAsiaTheme="minorHAnsi" w:hAnsi="Times New Roman" w:cs="Times New Roman"/>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nsid w:val="4B177BD9"/>
    <w:multiLevelType w:val="hybridMultilevel"/>
    <w:tmpl w:val="5F129A26"/>
    <w:lvl w:ilvl="0" w:tplc="6B4231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3203073"/>
    <w:multiLevelType w:val="hybridMultilevel"/>
    <w:tmpl w:val="ABCA171E"/>
    <w:lvl w:ilvl="0" w:tplc="4B16F91E">
      <w:numFmt w:val="bullet"/>
      <w:lvlText w:val=""/>
      <w:lvlJc w:val="left"/>
      <w:pPr>
        <w:ind w:left="1000" w:hanging="284"/>
      </w:pPr>
      <w:rPr>
        <w:rFonts w:ascii="Wingdings" w:eastAsia="Wingdings" w:hAnsi="Wingdings" w:cs="Wingdings" w:hint="default"/>
        <w:w w:val="100"/>
        <w:sz w:val="18"/>
        <w:szCs w:val="18"/>
        <w:lang w:val="ru-RU" w:eastAsia="ru-RU" w:bidi="ru-RU"/>
      </w:rPr>
    </w:lvl>
    <w:lvl w:ilvl="1" w:tplc="9EFCA24C">
      <w:numFmt w:val="bullet"/>
      <w:lvlText w:val="•"/>
      <w:lvlJc w:val="left"/>
      <w:pPr>
        <w:ind w:left="1946" w:hanging="284"/>
      </w:pPr>
      <w:rPr>
        <w:rFonts w:hint="default"/>
        <w:lang w:val="ru-RU" w:eastAsia="ru-RU" w:bidi="ru-RU"/>
      </w:rPr>
    </w:lvl>
    <w:lvl w:ilvl="2" w:tplc="A8462BDE">
      <w:numFmt w:val="bullet"/>
      <w:lvlText w:val="•"/>
      <w:lvlJc w:val="left"/>
      <w:pPr>
        <w:ind w:left="2893" w:hanging="284"/>
      </w:pPr>
      <w:rPr>
        <w:rFonts w:hint="default"/>
        <w:lang w:val="ru-RU" w:eastAsia="ru-RU" w:bidi="ru-RU"/>
      </w:rPr>
    </w:lvl>
    <w:lvl w:ilvl="3" w:tplc="508C6AA8">
      <w:numFmt w:val="bullet"/>
      <w:lvlText w:val="•"/>
      <w:lvlJc w:val="left"/>
      <w:pPr>
        <w:ind w:left="3839" w:hanging="284"/>
      </w:pPr>
      <w:rPr>
        <w:rFonts w:hint="default"/>
        <w:lang w:val="ru-RU" w:eastAsia="ru-RU" w:bidi="ru-RU"/>
      </w:rPr>
    </w:lvl>
    <w:lvl w:ilvl="4" w:tplc="0542FE7E">
      <w:numFmt w:val="bullet"/>
      <w:lvlText w:val="•"/>
      <w:lvlJc w:val="left"/>
      <w:pPr>
        <w:ind w:left="4786" w:hanging="284"/>
      </w:pPr>
      <w:rPr>
        <w:rFonts w:hint="default"/>
        <w:lang w:val="ru-RU" w:eastAsia="ru-RU" w:bidi="ru-RU"/>
      </w:rPr>
    </w:lvl>
    <w:lvl w:ilvl="5" w:tplc="D194D056">
      <w:numFmt w:val="bullet"/>
      <w:lvlText w:val="•"/>
      <w:lvlJc w:val="left"/>
      <w:pPr>
        <w:ind w:left="5733" w:hanging="284"/>
      </w:pPr>
      <w:rPr>
        <w:rFonts w:hint="default"/>
        <w:lang w:val="ru-RU" w:eastAsia="ru-RU" w:bidi="ru-RU"/>
      </w:rPr>
    </w:lvl>
    <w:lvl w:ilvl="6" w:tplc="06EE1B74">
      <w:numFmt w:val="bullet"/>
      <w:lvlText w:val="•"/>
      <w:lvlJc w:val="left"/>
      <w:pPr>
        <w:ind w:left="6679" w:hanging="284"/>
      </w:pPr>
      <w:rPr>
        <w:rFonts w:hint="default"/>
        <w:lang w:val="ru-RU" w:eastAsia="ru-RU" w:bidi="ru-RU"/>
      </w:rPr>
    </w:lvl>
    <w:lvl w:ilvl="7" w:tplc="7A6ABA54">
      <w:numFmt w:val="bullet"/>
      <w:lvlText w:val="•"/>
      <w:lvlJc w:val="left"/>
      <w:pPr>
        <w:ind w:left="7626" w:hanging="284"/>
      </w:pPr>
      <w:rPr>
        <w:rFonts w:hint="default"/>
        <w:lang w:val="ru-RU" w:eastAsia="ru-RU" w:bidi="ru-RU"/>
      </w:rPr>
    </w:lvl>
    <w:lvl w:ilvl="8" w:tplc="D982E972">
      <w:numFmt w:val="bullet"/>
      <w:lvlText w:val="•"/>
      <w:lvlJc w:val="left"/>
      <w:pPr>
        <w:ind w:left="8573" w:hanging="284"/>
      </w:pPr>
      <w:rPr>
        <w:rFonts w:hint="default"/>
        <w:lang w:val="ru-RU" w:eastAsia="ru-RU" w:bidi="ru-RU"/>
      </w:rPr>
    </w:lvl>
  </w:abstractNum>
  <w:abstractNum w:abstractNumId="21">
    <w:nsid w:val="557C4019"/>
    <w:multiLevelType w:val="hybridMultilevel"/>
    <w:tmpl w:val="A7A2740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A5F379E"/>
    <w:multiLevelType w:val="hybridMultilevel"/>
    <w:tmpl w:val="E4D0B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4C7C95"/>
    <w:multiLevelType w:val="hybridMultilevel"/>
    <w:tmpl w:val="D3E6CBA6"/>
    <w:lvl w:ilvl="0" w:tplc="507E4A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804260D"/>
    <w:multiLevelType w:val="multilevel"/>
    <w:tmpl w:val="F40A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6">
    <w:nsid w:val="6F2071B6"/>
    <w:multiLevelType w:val="hybridMultilevel"/>
    <w:tmpl w:val="4C968128"/>
    <w:lvl w:ilvl="0" w:tplc="6B423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3A0913"/>
    <w:multiLevelType w:val="hybridMultilevel"/>
    <w:tmpl w:val="E1CAA5E4"/>
    <w:lvl w:ilvl="0" w:tplc="6B4231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1F502FC"/>
    <w:multiLevelType w:val="hybridMultilevel"/>
    <w:tmpl w:val="82F8C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FA5D85"/>
    <w:multiLevelType w:val="hybridMultilevel"/>
    <w:tmpl w:val="1984242E"/>
    <w:lvl w:ilvl="0" w:tplc="45CC0666">
      <w:start w:val="2"/>
      <w:numFmt w:val="decimal"/>
      <w:lvlText w:val="%1."/>
      <w:lvlJc w:val="left"/>
      <w:pPr>
        <w:ind w:left="292" w:hanging="346"/>
      </w:pPr>
      <w:rPr>
        <w:rFonts w:hint="default"/>
        <w:spacing w:val="0"/>
        <w:w w:val="100"/>
        <w:highlight w:val="yellow"/>
        <w:lang w:val="ru-RU" w:eastAsia="ru-RU" w:bidi="ru-RU"/>
      </w:rPr>
    </w:lvl>
    <w:lvl w:ilvl="1" w:tplc="E43C9532">
      <w:numFmt w:val="bullet"/>
      <w:lvlText w:val=""/>
      <w:lvlJc w:val="left"/>
      <w:pPr>
        <w:ind w:left="1011" w:hanging="360"/>
      </w:pPr>
      <w:rPr>
        <w:rFonts w:ascii="Wingdings" w:eastAsia="Wingdings" w:hAnsi="Wingdings" w:cs="Wingdings" w:hint="default"/>
        <w:w w:val="100"/>
        <w:sz w:val="28"/>
        <w:szCs w:val="28"/>
        <w:lang w:val="ru-RU" w:eastAsia="ru-RU" w:bidi="ru-RU"/>
      </w:rPr>
    </w:lvl>
    <w:lvl w:ilvl="2" w:tplc="1BA4A3B0">
      <w:numFmt w:val="bullet"/>
      <w:lvlText w:val="•"/>
      <w:lvlJc w:val="left"/>
      <w:pPr>
        <w:ind w:left="2069" w:hanging="360"/>
      </w:pPr>
      <w:rPr>
        <w:rFonts w:hint="default"/>
        <w:lang w:val="ru-RU" w:eastAsia="ru-RU" w:bidi="ru-RU"/>
      </w:rPr>
    </w:lvl>
    <w:lvl w:ilvl="3" w:tplc="47BC579E">
      <w:numFmt w:val="bullet"/>
      <w:lvlText w:val="•"/>
      <w:lvlJc w:val="left"/>
      <w:pPr>
        <w:ind w:left="3119" w:hanging="360"/>
      </w:pPr>
      <w:rPr>
        <w:rFonts w:hint="default"/>
        <w:lang w:val="ru-RU" w:eastAsia="ru-RU" w:bidi="ru-RU"/>
      </w:rPr>
    </w:lvl>
    <w:lvl w:ilvl="4" w:tplc="B0DEE3A8">
      <w:numFmt w:val="bullet"/>
      <w:lvlText w:val="•"/>
      <w:lvlJc w:val="left"/>
      <w:pPr>
        <w:ind w:left="4168" w:hanging="360"/>
      </w:pPr>
      <w:rPr>
        <w:rFonts w:hint="default"/>
        <w:lang w:val="ru-RU" w:eastAsia="ru-RU" w:bidi="ru-RU"/>
      </w:rPr>
    </w:lvl>
    <w:lvl w:ilvl="5" w:tplc="1F44DDE6">
      <w:numFmt w:val="bullet"/>
      <w:lvlText w:val="•"/>
      <w:lvlJc w:val="left"/>
      <w:pPr>
        <w:ind w:left="5218" w:hanging="360"/>
      </w:pPr>
      <w:rPr>
        <w:rFonts w:hint="default"/>
        <w:lang w:val="ru-RU" w:eastAsia="ru-RU" w:bidi="ru-RU"/>
      </w:rPr>
    </w:lvl>
    <w:lvl w:ilvl="6" w:tplc="5EE28D2A">
      <w:numFmt w:val="bullet"/>
      <w:lvlText w:val="•"/>
      <w:lvlJc w:val="left"/>
      <w:pPr>
        <w:ind w:left="6268" w:hanging="360"/>
      </w:pPr>
      <w:rPr>
        <w:rFonts w:hint="default"/>
        <w:lang w:val="ru-RU" w:eastAsia="ru-RU" w:bidi="ru-RU"/>
      </w:rPr>
    </w:lvl>
    <w:lvl w:ilvl="7" w:tplc="E9C4BCE0">
      <w:numFmt w:val="bullet"/>
      <w:lvlText w:val="•"/>
      <w:lvlJc w:val="left"/>
      <w:pPr>
        <w:ind w:left="7317" w:hanging="360"/>
      </w:pPr>
      <w:rPr>
        <w:rFonts w:hint="default"/>
        <w:lang w:val="ru-RU" w:eastAsia="ru-RU" w:bidi="ru-RU"/>
      </w:rPr>
    </w:lvl>
    <w:lvl w:ilvl="8" w:tplc="838E50B0">
      <w:numFmt w:val="bullet"/>
      <w:lvlText w:val="•"/>
      <w:lvlJc w:val="left"/>
      <w:pPr>
        <w:ind w:left="8367" w:hanging="360"/>
      </w:pPr>
      <w:rPr>
        <w:rFonts w:hint="default"/>
        <w:lang w:val="ru-RU" w:eastAsia="ru-RU" w:bidi="ru-RU"/>
      </w:rPr>
    </w:lvl>
  </w:abstractNum>
  <w:abstractNum w:abstractNumId="30">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31">
    <w:nsid w:val="78A806FB"/>
    <w:multiLevelType w:val="hybridMultilevel"/>
    <w:tmpl w:val="E19A5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062439"/>
    <w:multiLevelType w:val="hybridMultilevel"/>
    <w:tmpl w:val="99D889FA"/>
    <w:lvl w:ilvl="0" w:tplc="6B4231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CD958C7"/>
    <w:multiLevelType w:val="hybridMultilevel"/>
    <w:tmpl w:val="2B7EE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3"/>
  </w:num>
  <w:num w:numId="4">
    <w:abstractNumId w:val="2"/>
  </w:num>
  <w:num w:numId="5">
    <w:abstractNumId w:val="11"/>
  </w:num>
  <w:num w:numId="6">
    <w:abstractNumId w:val="33"/>
  </w:num>
  <w:num w:numId="7">
    <w:abstractNumId w:val="31"/>
  </w:num>
  <w:num w:numId="8">
    <w:abstractNumId w:val="28"/>
  </w:num>
  <w:num w:numId="9">
    <w:abstractNumId w:val="22"/>
  </w:num>
  <w:num w:numId="10">
    <w:abstractNumId w:val="21"/>
  </w:num>
  <w:num w:numId="11">
    <w:abstractNumId w:val="9"/>
  </w:num>
  <w:num w:numId="12">
    <w:abstractNumId w:val="17"/>
  </w:num>
  <w:num w:numId="13">
    <w:abstractNumId w:val="16"/>
  </w:num>
  <w:num w:numId="14">
    <w:abstractNumId w:val="24"/>
  </w:num>
  <w:num w:numId="15">
    <w:abstractNumId w:val="14"/>
  </w:num>
  <w:num w:numId="16">
    <w:abstractNumId w:val="23"/>
  </w:num>
  <w:num w:numId="17">
    <w:abstractNumId w:val="6"/>
  </w:num>
  <w:num w:numId="18">
    <w:abstractNumId w:val="25"/>
  </w:num>
  <w:num w:numId="19">
    <w:abstractNumId w:val="30"/>
  </w:num>
  <w:num w:numId="20">
    <w:abstractNumId w:val="5"/>
  </w:num>
  <w:num w:numId="21">
    <w:abstractNumId w:val="18"/>
  </w:num>
  <w:num w:numId="22">
    <w:abstractNumId w:val="15"/>
  </w:num>
  <w:num w:numId="23">
    <w:abstractNumId w:val="7"/>
  </w:num>
  <w:num w:numId="24">
    <w:abstractNumId w:val="20"/>
  </w:num>
  <w:num w:numId="25">
    <w:abstractNumId w:val="29"/>
  </w:num>
  <w:num w:numId="26">
    <w:abstractNumId w:val="19"/>
  </w:num>
  <w:num w:numId="27">
    <w:abstractNumId w:val="10"/>
  </w:num>
  <w:num w:numId="28">
    <w:abstractNumId w:val="0"/>
  </w:num>
  <w:num w:numId="29">
    <w:abstractNumId w:val="4"/>
  </w:num>
  <w:num w:numId="30">
    <w:abstractNumId w:val="27"/>
  </w:num>
  <w:num w:numId="31">
    <w:abstractNumId w:val="13"/>
  </w:num>
  <w:num w:numId="32">
    <w:abstractNumId w:val="8"/>
  </w:num>
  <w:num w:numId="33">
    <w:abstractNumId w:val="2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C47C9"/>
    <w:rsid w:val="000123FD"/>
    <w:rsid w:val="000162D1"/>
    <w:rsid w:val="00051AEA"/>
    <w:rsid w:val="000622B0"/>
    <w:rsid w:val="000670AF"/>
    <w:rsid w:val="00083B68"/>
    <w:rsid w:val="000975D3"/>
    <w:rsid w:val="000B0727"/>
    <w:rsid w:val="000B14B4"/>
    <w:rsid w:val="000E0B51"/>
    <w:rsid w:val="000E4039"/>
    <w:rsid w:val="000F4BA4"/>
    <w:rsid w:val="00145223"/>
    <w:rsid w:val="00195438"/>
    <w:rsid w:val="001A1083"/>
    <w:rsid w:val="001A679F"/>
    <w:rsid w:val="001B6C93"/>
    <w:rsid w:val="001C2D42"/>
    <w:rsid w:val="00200A4C"/>
    <w:rsid w:val="00211B82"/>
    <w:rsid w:val="00217CD5"/>
    <w:rsid w:val="00234C71"/>
    <w:rsid w:val="00254EA1"/>
    <w:rsid w:val="002A44E9"/>
    <w:rsid w:val="002D55E2"/>
    <w:rsid w:val="002D75A4"/>
    <w:rsid w:val="002E6B40"/>
    <w:rsid w:val="002F057B"/>
    <w:rsid w:val="002F506B"/>
    <w:rsid w:val="00302D97"/>
    <w:rsid w:val="0032308E"/>
    <w:rsid w:val="0032601E"/>
    <w:rsid w:val="0033159D"/>
    <w:rsid w:val="00357D19"/>
    <w:rsid w:val="00363C45"/>
    <w:rsid w:val="0039379C"/>
    <w:rsid w:val="00393BD8"/>
    <w:rsid w:val="003A7FED"/>
    <w:rsid w:val="003B3968"/>
    <w:rsid w:val="003B5FCA"/>
    <w:rsid w:val="003B6D71"/>
    <w:rsid w:val="003D2362"/>
    <w:rsid w:val="003D746D"/>
    <w:rsid w:val="004253CF"/>
    <w:rsid w:val="004272D5"/>
    <w:rsid w:val="00473FF5"/>
    <w:rsid w:val="00484983"/>
    <w:rsid w:val="00490793"/>
    <w:rsid w:val="004A679C"/>
    <w:rsid w:val="004B4A83"/>
    <w:rsid w:val="004D3937"/>
    <w:rsid w:val="004D78F1"/>
    <w:rsid w:val="00506C70"/>
    <w:rsid w:val="00514B12"/>
    <w:rsid w:val="005305D7"/>
    <w:rsid w:val="00533A99"/>
    <w:rsid w:val="00537CA5"/>
    <w:rsid w:val="005540FB"/>
    <w:rsid w:val="00554A27"/>
    <w:rsid w:val="00561D8C"/>
    <w:rsid w:val="005C2D49"/>
    <w:rsid w:val="005D7305"/>
    <w:rsid w:val="005D795A"/>
    <w:rsid w:val="005E0C3C"/>
    <w:rsid w:val="005F186F"/>
    <w:rsid w:val="005F6BC3"/>
    <w:rsid w:val="00601992"/>
    <w:rsid w:val="00651248"/>
    <w:rsid w:val="00656C51"/>
    <w:rsid w:val="00664A34"/>
    <w:rsid w:val="006677A7"/>
    <w:rsid w:val="0067202E"/>
    <w:rsid w:val="00681843"/>
    <w:rsid w:val="00687828"/>
    <w:rsid w:val="006917FB"/>
    <w:rsid w:val="006A5068"/>
    <w:rsid w:val="006A559A"/>
    <w:rsid w:val="006B7497"/>
    <w:rsid w:val="006B7666"/>
    <w:rsid w:val="006D2540"/>
    <w:rsid w:val="006D7BBE"/>
    <w:rsid w:val="006E2825"/>
    <w:rsid w:val="00701E91"/>
    <w:rsid w:val="007027CE"/>
    <w:rsid w:val="00726BDD"/>
    <w:rsid w:val="007405B0"/>
    <w:rsid w:val="0074523E"/>
    <w:rsid w:val="007472D1"/>
    <w:rsid w:val="007472FC"/>
    <w:rsid w:val="00752161"/>
    <w:rsid w:val="007663E8"/>
    <w:rsid w:val="00766F83"/>
    <w:rsid w:val="007730F2"/>
    <w:rsid w:val="0079419D"/>
    <w:rsid w:val="007B4DB0"/>
    <w:rsid w:val="007B7B39"/>
    <w:rsid w:val="007C47C9"/>
    <w:rsid w:val="007E7455"/>
    <w:rsid w:val="008222C2"/>
    <w:rsid w:val="00823FAC"/>
    <w:rsid w:val="00832A4F"/>
    <w:rsid w:val="00893852"/>
    <w:rsid w:val="008A063F"/>
    <w:rsid w:val="008A0AF6"/>
    <w:rsid w:val="008E291C"/>
    <w:rsid w:val="008E5266"/>
    <w:rsid w:val="008E6713"/>
    <w:rsid w:val="008E700E"/>
    <w:rsid w:val="008F2E2A"/>
    <w:rsid w:val="008F3D18"/>
    <w:rsid w:val="0090421D"/>
    <w:rsid w:val="009335CC"/>
    <w:rsid w:val="009465A1"/>
    <w:rsid w:val="0095340B"/>
    <w:rsid w:val="0096707E"/>
    <w:rsid w:val="009734D7"/>
    <w:rsid w:val="009A2267"/>
    <w:rsid w:val="009B7C2D"/>
    <w:rsid w:val="009C215E"/>
    <w:rsid w:val="009C27AF"/>
    <w:rsid w:val="009C77D4"/>
    <w:rsid w:val="009D0309"/>
    <w:rsid w:val="009F11B2"/>
    <w:rsid w:val="009F4780"/>
    <w:rsid w:val="00A22B70"/>
    <w:rsid w:val="00A43B8D"/>
    <w:rsid w:val="00A646B9"/>
    <w:rsid w:val="00A743F4"/>
    <w:rsid w:val="00AC524F"/>
    <w:rsid w:val="00AD2BBC"/>
    <w:rsid w:val="00B205D7"/>
    <w:rsid w:val="00B20A5B"/>
    <w:rsid w:val="00B3442C"/>
    <w:rsid w:val="00B35A63"/>
    <w:rsid w:val="00B40446"/>
    <w:rsid w:val="00B40E58"/>
    <w:rsid w:val="00B56153"/>
    <w:rsid w:val="00B565BD"/>
    <w:rsid w:val="00B8176D"/>
    <w:rsid w:val="00BA2D00"/>
    <w:rsid w:val="00BA51DE"/>
    <w:rsid w:val="00BA61D6"/>
    <w:rsid w:val="00BB1200"/>
    <w:rsid w:val="00BB7E93"/>
    <w:rsid w:val="00BD139A"/>
    <w:rsid w:val="00BD7B04"/>
    <w:rsid w:val="00BE623C"/>
    <w:rsid w:val="00BF76EC"/>
    <w:rsid w:val="00C13E72"/>
    <w:rsid w:val="00C5473E"/>
    <w:rsid w:val="00C726E3"/>
    <w:rsid w:val="00C776ED"/>
    <w:rsid w:val="00C8296B"/>
    <w:rsid w:val="00C832E1"/>
    <w:rsid w:val="00C9062E"/>
    <w:rsid w:val="00CA3C7D"/>
    <w:rsid w:val="00CE6C36"/>
    <w:rsid w:val="00CF0442"/>
    <w:rsid w:val="00D037CE"/>
    <w:rsid w:val="00D05185"/>
    <w:rsid w:val="00D216B8"/>
    <w:rsid w:val="00D72E18"/>
    <w:rsid w:val="00DA0202"/>
    <w:rsid w:val="00DA0227"/>
    <w:rsid w:val="00DB74D3"/>
    <w:rsid w:val="00DF08FA"/>
    <w:rsid w:val="00DF65DE"/>
    <w:rsid w:val="00E04C3C"/>
    <w:rsid w:val="00E10D22"/>
    <w:rsid w:val="00E14808"/>
    <w:rsid w:val="00E20EE1"/>
    <w:rsid w:val="00E23DE2"/>
    <w:rsid w:val="00E47351"/>
    <w:rsid w:val="00E62454"/>
    <w:rsid w:val="00E6618B"/>
    <w:rsid w:val="00E73559"/>
    <w:rsid w:val="00EA3AA8"/>
    <w:rsid w:val="00EA4F43"/>
    <w:rsid w:val="00EA5D47"/>
    <w:rsid w:val="00EC210D"/>
    <w:rsid w:val="00EC2F7A"/>
    <w:rsid w:val="00EF65A5"/>
    <w:rsid w:val="00F35879"/>
    <w:rsid w:val="00F51380"/>
    <w:rsid w:val="00F67BC9"/>
    <w:rsid w:val="00F71D8A"/>
    <w:rsid w:val="00FA1DB5"/>
    <w:rsid w:val="00FE69A7"/>
    <w:rsid w:val="00FE76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F83"/>
    <w:rPr>
      <w:rFonts w:eastAsiaTheme="minorEastAsia"/>
      <w:lang w:eastAsia="ru-RU"/>
    </w:rPr>
  </w:style>
  <w:style w:type="paragraph" w:styleId="1">
    <w:name w:val="heading 1"/>
    <w:basedOn w:val="a"/>
    <w:next w:val="a"/>
    <w:link w:val="10"/>
    <w:uiPriority w:val="9"/>
    <w:qFormat/>
    <w:rsid w:val="00254EA1"/>
    <w:pPr>
      <w:keepNext/>
      <w:spacing w:before="240" w:after="60" w:line="240" w:lineRule="auto"/>
      <w:outlineLvl w:val="0"/>
    </w:pPr>
    <w:rPr>
      <w:rFonts w:ascii="Arial" w:eastAsia="Times New Roman" w:hAnsi="Arial"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6F8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3">
    <w:name w:val="List Paragraph"/>
    <w:basedOn w:val="a"/>
    <w:uiPriority w:val="34"/>
    <w:qFormat/>
    <w:rsid w:val="00766F83"/>
    <w:pPr>
      <w:ind w:left="720"/>
      <w:contextualSpacing/>
    </w:pPr>
  </w:style>
  <w:style w:type="paragraph" w:styleId="a4">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исполнитель,No Spacing11,А"/>
    <w:link w:val="a5"/>
    <w:uiPriority w:val="1"/>
    <w:qFormat/>
    <w:rsid w:val="00766F83"/>
    <w:pPr>
      <w:spacing w:after="0" w:line="240" w:lineRule="auto"/>
    </w:pPr>
    <w:rPr>
      <w:rFonts w:ascii="Times New Roman" w:eastAsia="Times New Roman" w:hAnsi="Times New Roman" w:cs="Times New Roman"/>
      <w:sz w:val="20"/>
      <w:szCs w:val="20"/>
      <w:lang w:val="en-US" w:eastAsia="ru-RU"/>
    </w:rPr>
  </w:style>
  <w:style w:type="character" w:customStyle="1" w:styleId="a5">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А Знак"/>
    <w:link w:val="a4"/>
    <w:uiPriority w:val="1"/>
    <w:qFormat/>
    <w:locked/>
    <w:rsid w:val="00766F83"/>
    <w:rPr>
      <w:rFonts w:ascii="Times New Roman" w:eastAsia="Times New Roman" w:hAnsi="Times New Roman" w:cs="Times New Roman"/>
      <w:sz w:val="20"/>
      <w:szCs w:val="20"/>
      <w:lang w:val="en-US" w:eastAsia="ru-RU"/>
    </w:rPr>
  </w:style>
  <w:style w:type="paragraph" w:styleId="a6">
    <w:name w:val="Balloon Text"/>
    <w:basedOn w:val="a"/>
    <w:link w:val="a7"/>
    <w:uiPriority w:val="99"/>
    <w:semiHidden/>
    <w:unhideWhenUsed/>
    <w:rsid w:val="00766F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6F83"/>
    <w:rPr>
      <w:rFonts w:ascii="Tahoma" w:eastAsiaTheme="minorEastAsia" w:hAnsi="Tahoma" w:cs="Tahoma"/>
      <w:sz w:val="16"/>
      <w:szCs w:val="16"/>
      <w:lang w:eastAsia="ru-RU"/>
    </w:rPr>
  </w:style>
  <w:style w:type="paragraph" w:styleId="a8">
    <w:name w:val="Normal (Web)"/>
    <w:basedOn w:val="a"/>
    <w:uiPriority w:val="99"/>
    <w:unhideWhenUsed/>
    <w:rsid w:val="002A44E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C5473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5473E"/>
    <w:rPr>
      <w:rFonts w:eastAsiaTheme="minorEastAsia"/>
      <w:lang w:eastAsia="ru-RU"/>
    </w:rPr>
  </w:style>
  <w:style w:type="paragraph" w:styleId="ab">
    <w:name w:val="footer"/>
    <w:basedOn w:val="a"/>
    <w:link w:val="ac"/>
    <w:uiPriority w:val="99"/>
    <w:unhideWhenUsed/>
    <w:rsid w:val="00C5473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5473E"/>
    <w:rPr>
      <w:rFonts w:eastAsiaTheme="minorEastAsia"/>
      <w:lang w:eastAsia="ru-RU"/>
    </w:rPr>
  </w:style>
  <w:style w:type="table" w:styleId="ad">
    <w:name w:val="Table Grid"/>
    <w:basedOn w:val="a1"/>
    <w:uiPriority w:val="59"/>
    <w:rsid w:val="00561D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
    <w:rsid w:val="003260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32601E"/>
  </w:style>
  <w:style w:type="character" w:customStyle="1" w:styleId="c3">
    <w:name w:val="c3"/>
    <w:basedOn w:val="a0"/>
    <w:rsid w:val="0032601E"/>
  </w:style>
  <w:style w:type="paragraph" w:customStyle="1" w:styleId="c33">
    <w:name w:val="c33"/>
    <w:basedOn w:val="a"/>
    <w:rsid w:val="0032601E"/>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0B0727"/>
    <w:rPr>
      <w:b/>
      <w:bCs/>
    </w:rPr>
  </w:style>
  <w:style w:type="paragraph" w:styleId="af">
    <w:name w:val="Body Text Indent"/>
    <w:basedOn w:val="a"/>
    <w:link w:val="af0"/>
    <w:rsid w:val="00254EA1"/>
    <w:pPr>
      <w:suppressAutoHyphens/>
      <w:spacing w:after="0" w:line="240" w:lineRule="auto"/>
      <w:ind w:firstLine="720"/>
      <w:jc w:val="both"/>
    </w:pPr>
    <w:rPr>
      <w:rFonts w:ascii="Times New Roman" w:eastAsia="Times New Roman" w:hAnsi="Times New Roman" w:cs="Times New Roman"/>
      <w:color w:val="000000"/>
      <w:sz w:val="28"/>
      <w:szCs w:val="24"/>
      <w:lang w:eastAsia="ar-SA"/>
    </w:rPr>
  </w:style>
  <w:style w:type="character" w:customStyle="1" w:styleId="af0">
    <w:name w:val="Основной текст с отступом Знак"/>
    <w:basedOn w:val="a0"/>
    <w:link w:val="af"/>
    <w:rsid w:val="00254EA1"/>
    <w:rPr>
      <w:rFonts w:ascii="Times New Roman" w:eastAsia="Times New Roman" w:hAnsi="Times New Roman" w:cs="Times New Roman"/>
      <w:color w:val="000000"/>
      <w:sz w:val="28"/>
      <w:szCs w:val="24"/>
      <w:lang w:eastAsia="ar-SA"/>
    </w:rPr>
  </w:style>
  <w:style w:type="paragraph" w:customStyle="1" w:styleId="default0">
    <w:name w:val="default"/>
    <w:basedOn w:val="a"/>
    <w:rsid w:val="00254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2">
    <w:name w:val="СРОУ_5.2_Основной_текст_жирный"/>
    <w:uiPriority w:val="4"/>
    <w:rsid w:val="00254EA1"/>
    <w:rPr>
      <w:b/>
      <w:bCs/>
      <w:color w:val="000000"/>
    </w:rPr>
  </w:style>
  <w:style w:type="paragraph" w:customStyle="1" w:styleId="949">
    <w:name w:val="СРОУ_9.4_Приложение_текст (СРОУ_9_Приложение)"/>
    <w:basedOn w:val="a"/>
    <w:uiPriority w:val="8"/>
    <w:rsid w:val="00254EA1"/>
    <w:pPr>
      <w:autoSpaceDE w:val="0"/>
      <w:autoSpaceDN w:val="0"/>
      <w:adjustRightInd w:val="0"/>
      <w:spacing w:after="0" w:line="252" w:lineRule="atLeast"/>
      <w:ind w:left="284" w:right="284" w:firstLine="284"/>
      <w:jc w:val="both"/>
      <w:textAlignment w:val="center"/>
    </w:pPr>
    <w:rPr>
      <w:rFonts w:ascii="Arial" w:eastAsiaTheme="minorHAnsi" w:hAnsi="Arial" w:cs="Arial"/>
      <w:color w:val="000000"/>
      <w:sz w:val="21"/>
      <w:szCs w:val="20"/>
      <w:lang w:eastAsia="en-US"/>
    </w:rPr>
  </w:style>
  <w:style w:type="paragraph" w:customStyle="1" w:styleId="959">
    <w:name w:val="СРОУ_9.5_Приложение_подабзац_тире (СРОУ_9_Приложение)"/>
    <w:basedOn w:val="a"/>
    <w:uiPriority w:val="8"/>
    <w:rsid w:val="00254EA1"/>
    <w:pPr>
      <w:numPr>
        <w:numId w:val="18"/>
      </w:numPr>
      <w:autoSpaceDE w:val="0"/>
      <w:autoSpaceDN w:val="0"/>
      <w:adjustRightInd w:val="0"/>
      <w:spacing w:after="0" w:line="252" w:lineRule="atLeast"/>
      <w:ind w:right="284"/>
      <w:jc w:val="both"/>
      <w:textAlignment w:val="center"/>
    </w:pPr>
    <w:rPr>
      <w:rFonts w:ascii="Arial" w:eastAsiaTheme="minorHAnsi" w:hAnsi="Arial" w:cs="Arial"/>
      <w:color w:val="000000"/>
      <w:sz w:val="21"/>
      <w:szCs w:val="20"/>
      <w:lang w:eastAsia="en-US"/>
    </w:rPr>
  </w:style>
  <w:style w:type="paragraph" w:customStyle="1" w:styleId="969">
    <w:name w:val="СРОУ_9.6_Приложение_подабзац_галка (СРОУ_9_Приложение)"/>
    <w:basedOn w:val="a"/>
    <w:uiPriority w:val="8"/>
    <w:rsid w:val="00254EA1"/>
    <w:pPr>
      <w:numPr>
        <w:numId w:val="19"/>
      </w:numPr>
      <w:autoSpaceDE w:val="0"/>
      <w:autoSpaceDN w:val="0"/>
      <w:adjustRightInd w:val="0"/>
      <w:spacing w:after="0" w:line="252" w:lineRule="atLeast"/>
      <w:ind w:left="568" w:right="284" w:hanging="284"/>
      <w:jc w:val="both"/>
      <w:textAlignment w:val="center"/>
    </w:pPr>
    <w:rPr>
      <w:rFonts w:ascii="Arial" w:eastAsiaTheme="minorHAnsi" w:hAnsi="Arial" w:cs="Arial"/>
      <w:color w:val="000000"/>
      <w:sz w:val="21"/>
      <w:szCs w:val="20"/>
      <w:lang w:eastAsia="en-US"/>
    </w:rPr>
  </w:style>
  <w:style w:type="character" w:customStyle="1" w:styleId="10">
    <w:name w:val="Заголовок 1 Знак"/>
    <w:basedOn w:val="a0"/>
    <w:link w:val="1"/>
    <w:uiPriority w:val="9"/>
    <w:rsid w:val="00254EA1"/>
    <w:rPr>
      <w:rFonts w:ascii="Arial" w:eastAsia="Times New Roman" w:hAnsi="Arial" w:cs="Times New Roman"/>
      <w:b/>
      <w:bCs/>
      <w:kern w:val="32"/>
      <w:sz w:val="32"/>
      <w:szCs w:val="32"/>
    </w:rPr>
  </w:style>
  <w:style w:type="paragraph" w:styleId="af1">
    <w:name w:val="Body Text"/>
    <w:basedOn w:val="a"/>
    <w:link w:val="af2"/>
    <w:uiPriority w:val="99"/>
    <w:semiHidden/>
    <w:unhideWhenUsed/>
    <w:rsid w:val="00BB7E93"/>
    <w:pPr>
      <w:spacing w:after="120"/>
    </w:pPr>
  </w:style>
  <w:style w:type="character" w:customStyle="1" w:styleId="af2">
    <w:name w:val="Основной текст Знак"/>
    <w:basedOn w:val="a0"/>
    <w:link w:val="af1"/>
    <w:uiPriority w:val="99"/>
    <w:semiHidden/>
    <w:rsid w:val="00BB7E93"/>
    <w:rPr>
      <w:rFonts w:eastAsiaTheme="minorEastAsia"/>
      <w:lang w:eastAsia="ru-RU"/>
    </w:rPr>
  </w:style>
  <w:style w:type="paragraph" w:customStyle="1" w:styleId="21">
    <w:name w:val="Заголовок 21"/>
    <w:basedOn w:val="a"/>
    <w:uiPriority w:val="1"/>
    <w:qFormat/>
    <w:rsid w:val="00BB7E93"/>
    <w:pPr>
      <w:widowControl w:val="0"/>
      <w:autoSpaceDE w:val="0"/>
      <w:autoSpaceDN w:val="0"/>
      <w:spacing w:after="0" w:line="319" w:lineRule="exact"/>
      <w:ind w:left="292"/>
      <w:outlineLvl w:val="2"/>
    </w:pPr>
    <w:rPr>
      <w:rFonts w:ascii="Times New Roman" w:eastAsia="Times New Roman" w:hAnsi="Times New Roman" w:cs="Times New Roman"/>
      <w:b/>
      <w:bCs/>
      <w:sz w:val="28"/>
      <w:szCs w:val="28"/>
      <w:lang w:bidi="ru-RU"/>
    </w:rPr>
  </w:style>
  <w:style w:type="paragraph" w:customStyle="1" w:styleId="31">
    <w:name w:val="Заголовок 31"/>
    <w:basedOn w:val="a"/>
    <w:uiPriority w:val="1"/>
    <w:qFormat/>
    <w:rsid w:val="00BB7E93"/>
    <w:pPr>
      <w:widowControl w:val="0"/>
      <w:autoSpaceDE w:val="0"/>
      <w:autoSpaceDN w:val="0"/>
      <w:spacing w:before="4" w:after="0" w:line="318" w:lineRule="exact"/>
      <w:ind w:left="291"/>
      <w:outlineLvl w:val="3"/>
    </w:pPr>
    <w:rPr>
      <w:rFonts w:ascii="Times New Roman" w:eastAsia="Times New Roman" w:hAnsi="Times New Roman" w:cs="Times New Roman"/>
      <w:b/>
      <w:bCs/>
      <w:i/>
      <w:sz w:val="28"/>
      <w:szCs w:val="28"/>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4312">
      <w:bodyDiv w:val="1"/>
      <w:marLeft w:val="0"/>
      <w:marRight w:val="0"/>
      <w:marTop w:val="0"/>
      <w:marBottom w:val="0"/>
      <w:divBdr>
        <w:top w:val="none" w:sz="0" w:space="0" w:color="auto"/>
        <w:left w:val="none" w:sz="0" w:space="0" w:color="auto"/>
        <w:bottom w:val="none" w:sz="0" w:space="0" w:color="auto"/>
        <w:right w:val="none" w:sz="0" w:space="0" w:color="auto"/>
      </w:divBdr>
    </w:div>
    <w:div w:id="109201311">
      <w:bodyDiv w:val="1"/>
      <w:marLeft w:val="0"/>
      <w:marRight w:val="0"/>
      <w:marTop w:val="0"/>
      <w:marBottom w:val="0"/>
      <w:divBdr>
        <w:top w:val="none" w:sz="0" w:space="0" w:color="auto"/>
        <w:left w:val="none" w:sz="0" w:space="0" w:color="auto"/>
        <w:bottom w:val="none" w:sz="0" w:space="0" w:color="auto"/>
        <w:right w:val="none" w:sz="0" w:space="0" w:color="auto"/>
      </w:divBdr>
    </w:div>
    <w:div w:id="296110592">
      <w:bodyDiv w:val="1"/>
      <w:marLeft w:val="0"/>
      <w:marRight w:val="0"/>
      <w:marTop w:val="0"/>
      <w:marBottom w:val="0"/>
      <w:divBdr>
        <w:top w:val="none" w:sz="0" w:space="0" w:color="auto"/>
        <w:left w:val="none" w:sz="0" w:space="0" w:color="auto"/>
        <w:bottom w:val="none" w:sz="0" w:space="0" w:color="auto"/>
        <w:right w:val="none" w:sz="0" w:space="0" w:color="auto"/>
      </w:divBdr>
    </w:div>
    <w:div w:id="314066398">
      <w:bodyDiv w:val="1"/>
      <w:marLeft w:val="0"/>
      <w:marRight w:val="0"/>
      <w:marTop w:val="0"/>
      <w:marBottom w:val="0"/>
      <w:divBdr>
        <w:top w:val="none" w:sz="0" w:space="0" w:color="auto"/>
        <w:left w:val="none" w:sz="0" w:space="0" w:color="auto"/>
        <w:bottom w:val="none" w:sz="0" w:space="0" w:color="auto"/>
        <w:right w:val="none" w:sz="0" w:space="0" w:color="auto"/>
      </w:divBdr>
    </w:div>
    <w:div w:id="411313457">
      <w:bodyDiv w:val="1"/>
      <w:marLeft w:val="0"/>
      <w:marRight w:val="0"/>
      <w:marTop w:val="0"/>
      <w:marBottom w:val="0"/>
      <w:divBdr>
        <w:top w:val="none" w:sz="0" w:space="0" w:color="auto"/>
        <w:left w:val="none" w:sz="0" w:space="0" w:color="auto"/>
        <w:bottom w:val="none" w:sz="0" w:space="0" w:color="auto"/>
        <w:right w:val="none" w:sz="0" w:space="0" w:color="auto"/>
      </w:divBdr>
      <w:divsChild>
        <w:div w:id="568687674">
          <w:marLeft w:val="0"/>
          <w:marRight w:val="0"/>
          <w:marTop w:val="195"/>
          <w:marBottom w:val="0"/>
          <w:divBdr>
            <w:top w:val="none" w:sz="0" w:space="0" w:color="auto"/>
            <w:left w:val="none" w:sz="0" w:space="0" w:color="auto"/>
            <w:bottom w:val="none" w:sz="0" w:space="0" w:color="auto"/>
            <w:right w:val="none" w:sz="0" w:space="0" w:color="auto"/>
          </w:divBdr>
          <w:divsChild>
            <w:div w:id="1660765943">
              <w:marLeft w:val="-450"/>
              <w:marRight w:val="0"/>
              <w:marTop w:val="0"/>
              <w:marBottom w:val="0"/>
              <w:divBdr>
                <w:top w:val="none" w:sz="0" w:space="0" w:color="auto"/>
                <w:left w:val="none" w:sz="0" w:space="0" w:color="auto"/>
                <w:bottom w:val="none" w:sz="0" w:space="0" w:color="auto"/>
                <w:right w:val="none" w:sz="0" w:space="0" w:color="auto"/>
              </w:divBdr>
              <w:divsChild>
                <w:div w:id="1638795874">
                  <w:marLeft w:val="0"/>
                  <w:marRight w:val="0"/>
                  <w:marTop w:val="0"/>
                  <w:marBottom w:val="0"/>
                  <w:divBdr>
                    <w:top w:val="none" w:sz="0" w:space="0" w:color="auto"/>
                    <w:left w:val="none" w:sz="0" w:space="0" w:color="auto"/>
                    <w:bottom w:val="none" w:sz="0" w:space="0" w:color="auto"/>
                    <w:right w:val="none" w:sz="0" w:space="0" w:color="auto"/>
                  </w:divBdr>
                  <w:divsChild>
                    <w:div w:id="424376501">
                      <w:marLeft w:val="0"/>
                      <w:marRight w:val="0"/>
                      <w:marTop w:val="0"/>
                      <w:marBottom w:val="0"/>
                      <w:divBdr>
                        <w:top w:val="none" w:sz="0" w:space="0" w:color="auto"/>
                        <w:left w:val="none" w:sz="0" w:space="0" w:color="auto"/>
                        <w:bottom w:val="none" w:sz="0" w:space="0" w:color="auto"/>
                        <w:right w:val="none" w:sz="0" w:space="0" w:color="auto"/>
                      </w:divBdr>
                    </w:div>
                    <w:div w:id="579949322">
                      <w:marLeft w:val="0"/>
                      <w:marRight w:val="0"/>
                      <w:marTop w:val="0"/>
                      <w:marBottom w:val="0"/>
                      <w:divBdr>
                        <w:top w:val="none" w:sz="0" w:space="0" w:color="auto"/>
                        <w:left w:val="none" w:sz="0" w:space="0" w:color="auto"/>
                        <w:bottom w:val="none" w:sz="0" w:space="0" w:color="auto"/>
                        <w:right w:val="none" w:sz="0" w:space="0" w:color="auto"/>
                      </w:divBdr>
                    </w:div>
                    <w:div w:id="872381179">
                      <w:marLeft w:val="0"/>
                      <w:marRight w:val="0"/>
                      <w:marTop w:val="0"/>
                      <w:marBottom w:val="0"/>
                      <w:divBdr>
                        <w:top w:val="none" w:sz="0" w:space="0" w:color="auto"/>
                        <w:left w:val="none" w:sz="0" w:space="0" w:color="auto"/>
                        <w:bottom w:val="none" w:sz="0" w:space="0" w:color="auto"/>
                        <w:right w:val="none" w:sz="0" w:space="0" w:color="auto"/>
                      </w:divBdr>
                    </w:div>
                    <w:div w:id="998967893">
                      <w:marLeft w:val="0"/>
                      <w:marRight w:val="0"/>
                      <w:marTop w:val="0"/>
                      <w:marBottom w:val="0"/>
                      <w:divBdr>
                        <w:top w:val="none" w:sz="0" w:space="0" w:color="auto"/>
                        <w:left w:val="none" w:sz="0" w:space="0" w:color="auto"/>
                        <w:bottom w:val="none" w:sz="0" w:space="0" w:color="auto"/>
                        <w:right w:val="none" w:sz="0" w:space="0" w:color="auto"/>
                      </w:divBdr>
                    </w:div>
                    <w:div w:id="19056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25045">
          <w:marLeft w:val="0"/>
          <w:marRight w:val="0"/>
          <w:marTop w:val="195"/>
          <w:marBottom w:val="0"/>
          <w:divBdr>
            <w:top w:val="none" w:sz="0" w:space="0" w:color="auto"/>
            <w:left w:val="none" w:sz="0" w:space="0" w:color="auto"/>
            <w:bottom w:val="none" w:sz="0" w:space="0" w:color="auto"/>
            <w:right w:val="none" w:sz="0" w:space="0" w:color="auto"/>
          </w:divBdr>
          <w:divsChild>
            <w:div w:id="1588340171">
              <w:marLeft w:val="-450"/>
              <w:marRight w:val="0"/>
              <w:marTop w:val="0"/>
              <w:marBottom w:val="0"/>
              <w:divBdr>
                <w:top w:val="none" w:sz="0" w:space="0" w:color="auto"/>
                <w:left w:val="none" w:sz="0" w:space="0" w:color="auto"/>
                <w:bottom w:val="none" w:sz="0" w:space="0" w:color="auto"/>
                <w:right w:val="none" w:sz="0" w:space="0" w:color="auto"/>
              </w:divBdr>
              <w:divsChild>
                <w:div w:id="1373579910">
                  <w:marLeft w:val="0"/>
                  <w:marRight w:val="0"/>
                  <w:marTop w:val="0"/>
                  <w:marBottom w:val="0"/>
                  <w:divBdr>
                    <w:top w:val="none" w:sz="0" w:space="0" w:color="auto"/>
                    <w:left w:val="none" w:sz="0" w:space="0" w:color="auto"/>
                    <w:bottom w:val="none" w:sz="0" w:space="0" w:color="auto"/>
                    <w:right w:val="none" w:sz="0" w:space="0" w:color="auto"/>
                  </w:divBdr>
                  <w:divsChild>
                    <w:div w:id="31268123">
                      <w:marLeft w:val="0"/>
                      <w:marRight w:val="0"/>
                      <w:marTop w:val="0"/>
                      <w:marBottom w:val="0"/>
                      <w:divBdr>
                        <w:top w:val="none" w:sz="0" w:space="0" w:color="auto"/>
                        <w:left w:val="none" w:sz="0" w:space="0" w:color="auto"/>
                        <w:bottom w:val="none" w:sz="0" w:space="0" w:color="auto"/>
                        <w:right w:val="none" w:sz="0" w:space="0" w:color="auto"/>
                      </w:divBdr>
                    </w:div>
                    <w:div w:id="178198891">
                      <w:marLeft w:val="0"/>
                      <w:marRight w:val="0"/>
                      <w:marTop w:val="0"/>
                      <w:marBottom w:val="0"/>
                      <w:divBdr>
                        <w:top w:val="none" w:sz="0" w:space="0" w:color="auto"/>
                        <w:left w:val="none" w:sz="0" w:space="0" w:color="auto"/>
                        <w:bottom w:val="none" w:sz="0" w:space="0" w:color="auto"/>
                        <w:right w:val="none" w:sz="0" w:space="0" w:color="auto"/>
                      </w:divBdr>
                    </w:div>
                    <w:div w:id="344476888">
                      <w:marLeft w:val="0"/>
                      <w:marRight w:val="0"/>
                      <w:marTop w:val="0"/>
                      <w:marBottom w:val="0"/>
                      <w:divBdr>
                        <w:top w:val="none" w:sz="0" w:space="0" w:color="auto"/>
                        <w:left w:val="none" w:sz="0" w:space="0" w:color="auto"/>
                        <w:bottom w:val="none" w:sz="0" w:space="0" w:color="auto"/>
                        <w:right w:val="none" w:sz="0" w:space="0" w:color="auto"/>
                      </w:divBdr>
                    </w:div>
                    <w:div w:id="391002593">
                      <w:marLeft w:val="0"/>
                      <w:marRight w:val="0"/>
                      <w:marTop w:val="0"/>
                      <w:marBottom w:val="0"/>
                      <w:divBdr>
                        <w:top w:val="none" w:sz="0" w:space="0" w:color="auto"/>
                        <w:left w:val="none" w:sz="0" w:space="0" w:color="auto"/>
                        <w:bottom w:val="none" w:sz="0" w:space="0" w:color="auto"/>
                        <w:right w:val="none" w:sz="0" w:space="0" w:color="auto"/>
                      </w:divBdr>
                    </w:div>
                    <w:div w:id="421492310">
                      <w:marLeft w:val="0"/>
                      <w:marRight w:val="0"/>
                      <w:marTop w:val="0"/>
                      <w:marBottom w:val="0"/>
                      <w:divBdr>
                        <w:top w:val="none" w:sz="0" w:space="0" w:color="auto"/>
                        <w:left w:val="none" w:sz="0" w:space="0" w:color="auto"/>
                        <w:bottom w:val="none" w:sz="0" w:space="0" w:color="auto"/>
                        <w:right w:val="none" w:sz="0" w:space="0" w:color="auto"/>
                      </w:divBdr>
                    </w:div>
                    <w:div w:id="477651568">
                      <w:marLeft w:val="0"/>
                      <w:marRight w:val="0"/>
                      <w:marTop w:val="0"/>
                      <w:marBottom w:val="0"/>
                      <w:divBdr>
                        <w:top w:val="none" w:sz="0" w:space="0" w:color="auto"/>
                        <w:left w:val="none" w:sz="0" w:space="0" w:color="auto"/>
                        <w:bottom w:val="none" w:sz="0" w:space="0" w:color="auto"/>
                        <w:right w:val="none" w:sz="0" w:space="0" w:color="auto"/>
                      </w:divBdr>
                    </w:div>
                    <w:div w:id="516234136">
                      <w:marLeft w:val="0"/>
                      <w:marRight w:val="0"/>
                      <w:marTop w:val="0"/>
                      <w:marBottom w:val="0"/>
                      <w:divBdr>
                        <w:top w:val="none" w:sz="0" w:space="0" w:color="auto"/>
                        <w:left w:val="none" w:sz="0" w:space="0" w:color="auto"/>
                        <w:bottom w:val="none" w:sz="0" w:space="0" w:color="auto"/>
                        <w:right w:val="none" w:sz="0" w:space="0" w:color="auto"/>
                      </w:divBdr>
                    </w:div>
                    <w:div w:id="672412041">
                      <w:marLeft w:val="0"/>
                      <w:marRight w:val="0"/>
                      <w:marTop w:val="0"/>
                      <w:marBottom w:val="0"/>
                      <w:divBdr>
                        <w:top w:val="none" w:sz="0" w:space="0" w:color="auto"/>
                        <w:left w:val="none" w:sz="0" w:space="0" w:color="auto"/>
                        <w:bottom w:val="none" w:sz="0" w:space="0" w:color="auto"/>
                        <w:right w:val="none" w:sz="0" w:space="0" w:color="auto"/>
                      </w:divBdr>
                    </w:div>
                    <w:div w:id="907113357">
                      <w:marLeft w:val="0"/>
                      <w:marRight w:val="0"/>
                      <w:marTop w:val="0"/>
                      <w:marBottom w:val="0"/>
                      <w:divBdr>
                        <w:top w:val="none" w:sz="0" w:space="0" w:color="auto"/>
                        <w:left w:val="none" w:sz="0" w:space="0" w:color="auto"/>
                        <w:bottom w:val="none" w:sz="0" w:space="0" w:color="auto"/>
                        <w:right w:val="none" w:sz="0" w:space="0" w:color="auto"/>
                      </w:divBdr>
                    </w:div>
                    <w:div w:id="1262838263">
                      <w:marLeft w:val="0"/>
                      <w:marRight w:val="0"/>
                      <w:marTop w:val="0"/>
                      <w:marBottom w:val="0"/>
                      <w:divBdr>
                        <w:top w:val="none" w:sz="0" w:space="0" w:color="auto"/>
                        <w:left w:val="none" w:sz="0" w:space="0" w:color="auto"/>
                        <w:bottom w:val="none" w:sz="0" w:space="0" w:color="auto"/>
                        <w:right w:val="none" w:sz="0" w:space="0" w:color="auto"/>
                      </w:divBdr>
                    </w:div>
                    <w:div w:id="1561406413">
                      <w:marLeft w:val="0"/>
                      <w:marRight w:val="0"/>
                      <w:marTop w:val="0"/>
                      <w:marBottom w:val="0"/>
                      <w:divBdr>
                        <w:top w:val="none" w:sz="0" w:space="0" w:color="auto"/>
                        <w:left w:val="none" w:sz="0" w:space="0" w:color="auto"/>
                        <w:bottom w:val="none" w:sz="0" w:space="0" w:color="auto"/>
                        <w:right w:val="none" w:sz="0" w:space="0" w:color="auto"/>
                      </w:divBdr>
                    </w:div>
                    <w:div w:id="1574855941">
                      <w:marLeft w:val="0"/>
                      <w:marRight w:val="0"/>
                      <w:marTop w:val="0"/>
                      <w:marBottom w:val="0"/>
                      <w:divBdr>
                        <w:top w:val="none" w:sz="0" w:space="0" w:color="auto"/>
                        <w:left w:val="none" w:sz="0" w:space="0" w:color="auto"/>
                        <w:bottom w:val="none" w:sz="0" w:space="0" w:color="auto"/>
                        <w:right w:val="none" w:sz="0" w:space="0" w:color="auto"/>
                      </w:divBdr>
                    </w:div>
                    <w:div w:id="1633828376">
                      <w:marLeft w:val="0"/>
                      <w:marRight w:val="0"/>
                      <w:marTop w:val="0"/>
                      <w:marBottom w:val="0"/>
                      <w:divBdr>
                        <w:top w:val="none" w:sz="0" w:space="0" w:color="auto"/>
                        <w:left w:val="none" w:sz="0" w:space="0" w:color="auto"/>
                        <w:bottom w:val="none" w:sz="0" w:space="0" w:color="auto"/>
                        <w:right w:val="none" w:sz="0" w:space="0" w:color="auto"/>
                      </w:divBdr>
                    </w:div>
                    <w:div w:id="1704746853">
                      <w:marLeft w:val="0"/>
                      <w:marRight w:val="0"/>
                      <w:marTop w:val="0"/>
                      <w:marBottom w:val="0"/>
                      <w:divBdr>
                        <w:top w:val="none" w:sz="0" w:space="0" w:color="auto"/>
                        <w:left w:val="none" w:sz="0" w:space="0" w:color="auto"/>
                        <w:bottom w:val="none" w:sz="0" w:space="0" w:color="auto"/>
                        <w:right w:val="none" w:sz="0" w:space="0" w:color="auto"/>
                      </w:divBdr>
                    </w:div>
                    <w:div w:id="1863936243">
                      <w:marLeft w:val="0"/>
                      <w:marRight w:val="0"/>
                      <w:marTop w:val="0"/>
                      <w:marBottom w:val="0"/>
                      <w:divBdr>
                        <w:top w:val="none" w:sz="0" w:space="0" w:color="auto"/>
                        <w:left w:val="none" w:sz="0" w:space="0" w:color="auto"/>
                        <w:bottom w:val="none" w:sz="0" w:space="0" w:color="auto"/>
                        <w:right w:val="none" w:sz="0" w:space="0" w:color="auto"/>
                      </w:divBdr>
                    </w:div>
                    <w:div w:id="1872373741">
                      <w:marLeft w:val="0"/>
                      <w:marRight w:val="0"/>
                      <w:marTop w:val="0"/>
                      <w:marBottom w:val="0"/>
                      <w:divBdr>
                        <w:top w:val="none" w:sz="0" w:space="0" w:color="auto"/>
                        <w:left w:val="none" w:sz="0" w:space="0" w:color="auto"/>
                        <w:bottom w:val="none" w:sz="0" w:space="0" w:color="auto"/>
                        <w:right w:val="none" w:sz="0" w:space="0" w:color="auto"/>
                      </w:divBdr>
                    </w:div>
                    <w:div w:id="1887912314">
                      <w:marLeft w:val="0"/>
                      <w:marRight w:val="0"/>
                      <w:marTop w:val="0"/>
                      <w:marBottom w:val="0"/>
                      <w:divBdr>
                        <w:top w:val="none" w:sz="0" w:space="0" w:color="auto"/>
                        <w:left w:val="none" w:sz="0" w:space="0" w:color="auto"/>
                        <w:bottom w:val="none" w:sz="0" w:space="0" w:color="auto"/>
                        <w:right w:val="none" w:sz="0" w:space="0" w:color="auto"/>
                      </w:divBdr>
                    </w:div>
                    <w:div w:id="1939946159">
                      <w:marLeft w:val="0"/>
                      <w:marRight w:val="0"/>
                      <w:marTop w:val="0"/>
                      <w:marBottom w:val="0"/>
                      <w:divBdr>
                        <w:top w:val="none" w:sz="0" w:space="0" w:color="auto"/>
                        <w:left w:val="none" w:sz="0" w:space="0" w:color="auto"/>
                        <w:bottom w:val="none" w:sz="0" w:space="0" w:color="auto"/>
                        <w:right w:val="none" w:sz="0" w:space="0" w:color="auto"/>
                      </w:divBdr>
                    </w:div>
                    <w:div w:id="1957520754">
                      <w:marLeft w:val="0"/>
                      <w:marRight w:val="0"/>
                      <w:marTop w:val="0"/>
                      <w:marBottom w:val="0"/>
                      <w:divBdr>
                        <w:top w:val="none" w:sz="0" w:space="0" w:color="auto"/>
                        <w:left w:val="none" w:sz="0" w:space="0" w:color="auto"/>
                        <w:bottom w:val="none" w:sz="0" w:space="0" w:color="auto"/>
                        <w:right w:val="none" w:sz="0" w:space="0" w:color="auto"/>
                      </w:divBdr>
                    </w:div>
                    <w:div w:id="2021812461">
                      <w:marLeft w:val="0"/>
                      <w:marRight w:val="0"/>
                      <w:marTop w:val="0"/>
                      <w:marBottom w:val="0"/>
                      <w:divBdr>
                        <w:top w:val="none" w:sz="0" w:space="0" w:color="auto"/>
                        <w:left w:val="none" w:sz="0" w:space="0" w:color="auto"/>
                        <w:bottom w:val="none" w:sz="0" w:space="0" w:color="auto"/>
                        <w:right w:val="none" w:sz="0" w:space="0" w:color="auto"/>
                      </w:divBdr>
                    </w:div>
                    <w:div w:id="20426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027555">
      <w:bodyDiv w:val="1"/>
      <w:marLeft w:val="0"/>
      <w:marRight w:val="0"/>
      <w:marTop w:val="0"/>
      <w:marBottom w:val="0"/>
      <w:divBdr>
        <w:top w:val="none" w:sz="0" w:space="0" w:color="auto"/>
        <w:left w:val="none" w:sz="0" w:space="0" w:color="auto"/>
        <w:bottom w:val="none" w:sz="0" w:space="0" w:color="auto"/>
        <w:right w:val="none" w:sz="0" w:space="0" w:color="auto"/>
      </w:divBdr>
    </w:div>
    <w:div w:id="672611962">
      <w:bodyDiv w:val="1"/>
      <w:marLeft w:val="0"/>
      <w:marRight w:val="0"/>
      <w:marTop w:val="0"/>
      <w:marBottom w:val="0"/>
      <w:divBdr>
        <w:top w:val="none" w:sz="0" w:space="0" w:color="auto"/>
        <w:left w:val="none" w:sz="0" w:space="0" w:color="auto"/>
        <w:bottom w:val="none" w:sz="0" w:space="0" w:color="auto"/>
        <w:right w:val="none" w:sz="0" w:space="0" w:color="auto"/>
      </w:divBdr>
    </w:div>
    <w:div w:id="841047403">
      <w:bodyDiv w:val="1"/>
      <w:marLeft w:val="0"/>
      <w:marRight w:val="0"/>
      <w:marTop w:val="0"/>
      <w:marBottom w:val="0"/>
      <w:divBdr>
        <w:top w:val="none" w:sz="0" w:space="0" w:color="auto"/>
        <w:left w:val="none" w:sz="0" w:space="0" w:color="auto"/>
        <w:bottom w:val="none" w:sz="0" w:space="0" w:color="auto"/>
        <w:right w:val="none" w:sz="0" w:space="0" w:color="auto"/>
      </w:divBdr>
    </w:div>
    <w:div w:id="887913106">
      <w:bodyDiv w:val="1"/>
      <w:marLeft w:val="0"/>
      <w:marRight w:val="0"/>
      <w:marTop w:val="0"/>
      <w:marBottom w:val="0"/>
      <w:divBdr>
        <w:top w:val="none" w:sz="0" w:space="0" w:color="auto"/>
        <w:left w:val="none" w:sz="0" w:space="0" w:color="auto"/>
        <w:bottom w:val="none" w:sz="0" w:space="0" w:color="auto"/>
        <w:right w:val="none" w:sz="0" w:space="0" w:color="auto"/>
      </w:divBdr>
    </w:div>
    <w:div w:id="1197698946">
      <w:bodyDiv w:val="1"/>
      <w:marLeft w:val="0"/>
      <w:marRight w:val="0"/>
      <w:marTop w:val="0"/>
      <w:marBottom w:val="0"/>
      <w:divBdr>
        <w:top w:val="none" w:sz="0" w:space="0" w:color="auto"/>
        <w:left w:val="none" w:sz="0" w:space="0" w:color="auto"/>
        <w:bottom w:val="none" w:sz="0" w:space="0" w:color="auto"/>
        <w:right w:val="none" w:sz="0" w:space="0" w:color="auto"/>
      </w:divBdr>
    </w:div>
    <w:div w:id="1214348182">
      <w:bodyDiv w:val="1"/>
      <w:marLeft w:val="0"/>
      <w:marRight w:val="0"/>
      <w:marTop w:val="0"/>
      <w:marBottom w:val="0"/>
      <w:divBdr>
        <w:top w:val="none" w:sz="0" w:space="0" w:color="auto"/>
        <w:left w:val="none" w:sz="0" w:space="0" w:color="auto"/>
        <w:bottom w:val="none" w:sz="0" w:space="0" w:color="auto"/>
        <w:right w:val="none" w:sz="0" w:space="0" w:color="auto"/>
      </w:divBdr>
    </w:div>
    <w:div w:id="1326276171">
      <w:bodyDiv w:val="1"/>
      <w:marLeft w:val="0"/>
      <w:marRight w:val="0"/>
      <w:marTop w:val="0"/>
      <w:marBottom w:val="0"/>
      <w:divBdr>
        <w:top w:val="none" w:sz="0" w:space="0" w:color="auto"/>
        <w:left w:val="none" w:sz="0" w:space="0" w:color="auto"/>
        <w:bottom w:val="none" w:sz="0" w:space="0" w:color="auto"/>
        <w:right w:val="none" w:sz="0" w:space="0" w:color="auto"/>
      </w:divBdr>
      <w:divsChild>
        <w:div w:id="48965430">
          <w:marLeft w:val="0"/>
          <w:marRight w:val="0"/>
          <w:marTop w:val="0"/>
          <w:marBottom w:val="0"/>
          <w:divBdr>
            <w:top w:val="none" w:sz="0" w:space="0" w:color="auto"/>
            <w:left w:val="none" w:sz="0" w:space="0" w:color="auto"/>
            <w:bottom w:val="none" w:sz="0" w:space="0" w:color="auto"/>
            <w:right w:val="none" w:sz="0" w:space="0" w:color="auto"/>
          </w:divBdr>
        </w:div>
      </w:divsChild>
    </w:div>
    <w:div w:id="1712922272">
      <w:bodyDiv w:val="1"/>
      <w:marLeft w:val="0"/>
      <w:marRight w:val="0"/>
      <w:marTop w:val="0"/>
      <w:marBottom w:val="0"/>
      <w:divBdr>
        <w:top w:val="none" w:sz="0" w:space="0" w:color="auto"/>
        <w:left w:val="none" w:sz="0" w:space="0" w:color="auto"/>
        <w:bottom w:val="none" w:sz="0" w:space="0" w:color="auto"/>
        <w:right w:val="none" w:sz="0" w:space="0" w:color="auto"/>
      </w:divBdr>
    </w:div>
    <w:div w:id="1795783881">
      <w:bodyDiv w:val="1"/>
      <w:marLeft w:val="0"/>
      <w:marRight w:val="0"/>
      <w:marTop w:val="0"/>
      <w:marBottom w:val="0"/>
      <w:divBdr>
        <w:top w:val="none" w:sz="0" w:space="0" w:color="auto"/>
        <w:left w:val="none" w:sz="0" w:space="0" w:color="auto"/>
        <w:bottom w:val="none" w:sz="0" w:space="0" w:color="auto"/>
        <w:right w:val="none" w:sz="0" w:space="0" w:color="auto"/>
      </w:divBdr>
      <w:divsChild>
        <w:div w:id="1135877528">
          <w:marLeft w:val="0"/>
          <w:marRight w:val="0"/>
          <w:marTop w:val="195"/>
          <w:marBottom w:val="0"/>
          <w:divBdr>
            <w:top w:val="none" w:sz="0" w:space="0" w:color="auto"/>
            <w:left w:val="none" w:sz="0" w:space="0" w:color="auto"/>
            <w:bottom w:val="none" w:sz="0" w:space="0" w:color="auto"/>
            <w:right w:val="none" w:sz="0" w:space="0" w:color="auto"/>
          </w:divBdr>
          <w:divsChild>
            <w:div w:id="1155806260">
              <w:marLeft w:val="-450"/>
              <w:marRight w:val="0"/>
              <w:marTop w:val="0"/>
              <w:marBottom w:val="0"/>
              <w:divBdr>
                <w:top w:val="none" w:sz="0" w:space="0" w:color="auto"/>
                <w:left w:val="none" w:sz="0" w:space="0" w:color="auto"/>
                <w:bottom w:val="none" w:sz="0" w:space="0" w:color="auto"/>
                <w:right w:val="none" w:sz="0" w:space="0" w:color="auto"/>
              </w:divBdr>
              <w:divsChild>
                <w:div w:id="439642728">
                  <w:marLeft w:val="0"/>
                  <w:marRight w:val="0"/>
                  <w:marTop w:val="0"/>
                  <w:marBottom w:val="0"/>
                  <w:divBdr>
                    <w:top w:val="none" w:sz="0" w:space="0" w:color="auto"/>
                    <w:left w:val="none" w:sz="0" w:space="0" w:color="auto"/>
                    <w:bottom w:val="none" w:sz="0" w:space="0" w:color="auto"/>
                    <w:right w:val="none" w:sz="0" w:space="0" w:color="auto"/>
                  </w:divBdr>
                  <w:divsChild>
                    <w:div w:id="186214056">
                      <w:marLeft w:val="0"/>
                      <w:marRight w:val="0"/>
                      <w:marTop w:val="0"/>
                      <w:marBottom w:val="0"/>
                      <w:divBdr>
                        <w:top w:val="none" w:sz="0" w:space="0" w:color="auto"/>
                        <w:left w:val="none" w:sz="0" w:space="0" w:color="auto"/>
                        <w:bottom w:val="none" w:sz="0" w:space="0" w:color="auto"/>
                        <w:right w:val="none" w:sz="0" w:space="0" w:color="auto"/>
                      </w:divBdr>
                    </w:div>
                    <w:div w:id="331682581">
                      <w:marLeft w:val="0"/>
                      <w:marRight w:val="0"/>
                      <w:marTop w:val="0"/>
                      <w:marBottom w:val="0"/>
                      <w:divBdr>
                        <w:top w:val="none" w:sz="0" w:space="0" w:color="auto"/>
                        <w:left w:val="none" w:sz="0" w:space="0" w:color="auto"/>
                        <w:bottom w:val="none" w:sz="0" w:space="0" w:color="auto"/>
                        <w:right w:val="none" w:sz="0" w:space="0" w:color="auto"/>
                      </w:divBdr>
                    </w:div>
                    <w:div w:id="949312838">
                      <w:marLeft w:val="0"/>
                      <w:marRight w:val="0"/>
                      <w:marTop w:val="0"/>
                      <w:marBottom w:val="0"/>
                      <w:divBdr>
                        <w:top w:val="none" w:sz="0" w:space="0" w:color="auto"/>
                        <w:left w:val="none" w:sz="0" w:space="0" w:color="auto"/>
                        <w:bottom w:val="none" w:sz="0" w:space="0" w:color="auto"/>
                        <w:right w:val="none" w:sz="0" w:space="0" w:color="auto"/>
                      </w:divBdr>
                    </w:div>
                    <w:div w:id="1435903510">
                      <w:marLeft w:val="0"/>
                      <w:marRight w:val="0"/>
                      <w:marTop w:val="0"/>
                      <w:marBottom w:val="0"/>
                      <w:divBdr>
                        <w:top w:val="none" w:sz="0" w:space="0" w:color="auto"/>
                        <w:left w:val="none" w:sz="0" w:space="0" w:color="auto"/>
                        <w:bottom w:val="none" w:sz="0" w:space="0" w:color="auto"/>
                        <w:right w:val="none" w:sz="0" w:space="0" w:color="auto"/>
                      </w:divBdr>
                    </w:div>
                    <w:div w:id="16084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8148">
          <w:marLeft w:val="0"/>
          <w:marRight w:val="0"/>
          <w:marTop w:val="195"/>
          <w:marBottom w:val="0"/>
          <w:divBdr>
            <w:top w:val="none" w:sz="0" w:space="0" w:color="auto"/>
            <w:left w:val="none" w:sz="0" w:space="0" w:color="auto"/>
            <w:bottom w:val="none" w:sz="0" w:space="0" w:color="auto"/>
            <w:right w:val="none" w:sz="0" w:space="0" w:color="auto"/>
          </w:divBdr>
          <w:divsChild>
            <w:div w:id="282925467">
              <w:marLeft w:val="-450"/>
              <w:marRight w:val="0"/>
              <w:marTop w:val="0"/>
              <w:marBottom w:val="0"/>
              <w:divBdr>
                <w:top w:val="none" w:sz="0" w:space="0" w:color="auto"/>
                <w:left w:val="none" w:sz="0" w:space="0" w:color="auto"/>
                <w:bottom w:val="none" w:sz="0" w:space="0" w:color="auto"/>
                <w:right w:val="none" w:sz="0" w:space="0" w:color="auto"/>
              </w:divBdr>
              <w:divsChild>
                <w:div w:id="1601450068">
                  <w:marLeft w:val="0"/>
                  <w:marRight w:val="0"/>
                  <w:marTop w:val="0"/>
                  <w:marBottom w:val="0"/>
                  <w:divBdr>
                    <w:top w:val="none" w:sz="0" w:space="0" w:color="auto"/>
                    <w:left w:val="none" w:sz="0" w:space="0" w:color="auto"/>
                    <w:bottom w:val="none" w:sz="0" w:space="0" w:color="auto"/>
                    <w:right w:val="none" w:sz="0" w:space="0" w:color="auto"/>
                  </w:divBdr>
                  <w:divsChild>
                    <w:div w:id="53705464">
                      <w:marLeft w:val="0"/>
                      <w:marRight w:val="0"/>
                      <w:marTop w:val="0"/>
                      <w:marBottom w:val="0"/>
                      <w:divBdr>
                        <w:top w:val="none" w:sz="0" w:space="0" w:color="auto"/>
                        <w:left w:val="none" w:sz="0" w:space="0" w:color="auto"/>
                        <w:bottom w:val="none" w:sz="0" w:space="0" w:color="auto"/>
                        <w:right w:val="none" w:sz="0" w:space="0" w:color="auto"/>
                      </w:divBdr>
                    </w:div>
                    <w:div w:id="173763459">
                      <w:marLeft w:val="0"/>
                      <w:marRight w:val="0"/>
                      <w:marTop w:val="0"/>
                      <w:marBottom w:val="0"/>
                      <w:divBdr>
                        <w:top w:val="none" w:sz="0" w:space="0" w:color="auto"/>
                        <w:left w:val="none" w:sz="0" w:space="0" w:color="auto"/>
                        <w:bottom w:val="none" w:sz="0" w:space="0" w:color="auto"/>
                        <w:right w:val="none" w:sz="0" w:space="0" w:color="auto"/>
                      </w:divBdr>
                    </w:div>
                    <w:div w:id="447553176">
                      <w:marLeft w:val="0"/>
                      <w:marRight w:val="0"/>
                      <w:marTop w:val="0"/>
                      <w:marBottom w:val="0"/>
                      <w:divBdr>
                        <w:top w:val="none" w:sz="0" w:space="0" w:color="auto"/>
                        <w:left w:val="none" w:sz="0" w:space="0" w:color="auto"/>
                        <w:bottom w:val="none" w:sz="0" w:space="0" w:color="auto"/>
                        <w:right w:val="none" w:sz="0" w:space="0" w:color="auto"/>
                      </w:divBdr>
                    </w:div>
                    <w:div w:id="588002003">
                      <w:marLeft w:val="0"/>
                      <w:marRight w:val="0"/>
                      <w:marTop w:val="0"/>
                      <w:marBottom w:val="0"/>
                      <w:divBdr>
                        <w:top w:val="none" w:sz="0" w:space="0" w:color="auto"/>
                        <w:left w:val="none" w:sz="0" w:space="0" w:color="auto"/>
                        <w:bottom w:val="none" w:sz="0" w:space="0" w:color="auto"/>
                        <w:right w:val="none" w:sz="0" w:space="0" w:color="auto"/>
                      </w:divBdr>
                    </w:div>
                    <w:div w:id="595480704">
                      <w:marLeft w:val="0"/>
                      <w:marRight w:val="0"/>
                      <w:marTop w:val="0"/>
                      <w:marBottom w:val="0"/>
                      <w:divBdr>
                        <w:top w:val="none" w:sz="0" w:space="0" w:color="auto"/>
                        <w:left w:val="none" w:sz="0" w:space="0" w:color="auto"/>
                        <w:bottom w:val="none" w:sz="0" w:space="0" w:color="auto"/>
                        <w:right w:val="none" w:sz="0" w:space="0" w:color="auto"/>
                      </w:divBdr>
                    </w:div>
                    <w:div w:id="636304784">
                      <w:marLeft w:val="0"/>
                      <w:marRight w:val="0"/>
                      <w:marTop w:val="0"/>
                      <w:marBottom w:val="0"/>
                      <w:divBdr>
                        <w:top w:val="none" w:sz="0" w:space="0" w:color="auto"/>
                        <w:left w:val="none" w:sz="0" w:space="0" w:color="auto"/>
                        <w:bottom w:val="none" w:sz="0" w:space="0" w:color="auto"/>
                        <w:right w:val="none" w:sz="0" w:space="0" w:color="auto"/>
                      </w:divBdr>
                    </w:div>
                    <w:div w:id="737283920">
                      <w:marLeft w:val="0"/>
                      <w:marRight w:val="0"/>
                      <w:marTop w:val="0"/>
                      <w:marBottom w:val="0"/>
                      <w:divBdr>
                        <w:top w:val="none" w:sz="0" w:space="0" w:color="auto"/>
                        <w:left w:val="none" w:sz="0" w:space="0" w:color="auto"/>
                        <w:bottom w:val="none" w:sz="0" w:space="0" w:color="auto"/>
                        <w:right w:val="none" w:sz="0" w:space="0" w:color="auto"/>
                      </w:divBdr>
                    </w:div>
                    <w:div w:id="821308893">
                      <w:marLeft w:val="0"/>
                      <w:marRight w:val="0"/>
                      <w:marTop w:val="0"/>
                      <w:marBottom w:val="0"/>
                      <w:divBdr>
                        <w:top w:val="none" w:sz="0" w:space="0" w:color="auto"/>
                        <w:left w:val="none" w:sz="0" w:space="0" w:color="auto"/>
                        <w:bottom w:val="none" w:sz="0" w:space="0" w:color="auto"/>
                        <w:right w:val="none" w:sz="0" w:space="0" w:color="auto"/>
                      </w:divBdr>
                    </w:div>
                    <w:div w:id="910237056">
                      <w:marLeft w:val="0"/>
                      <w:marRight w:val="0"/>
                      <w:marTop w:val="0"/>
                      <w:marBottom w:val="0"/>
                      <w:divBdr>
                        <w:top w:val="none" w:sz="0" w:space="0" w:color="auto"/>
                        <w:left w:val="none" w:sz="0" w:space="0" w:color="auto"/>
                        <w:bottom w:val="none" w:sz="0" w:space="0" w:color="auto"/>
                        <w:right w:val="none" w:sz="0" w:space="0" w:color="auto"/>
                      </w:divBdr>
                    </w:div>
                    <w:div w:id="1052851887">
                      <w:marLeft w:val="0"/>
                      <w:marRight w:val="0"/>
                      <w:marTop w:val="0"/>
                      <w:marBottom w:val="0"/>
                      <w:divBdr>
                        <w:top w:val="none" w:sz="0" w:space="0" w:color="auto"/>
                        <w:left w:val="none" w:sz="0" w:space="0" w:color="auto"/>
                        <w:bottom w:val="none" w:sz="0" w:space="0" w:color="auto"/>
                        <w:right w:val="none" w:sz="0" w:space="0" w:color="auto"/>
                      </w:divBdr>
                    </w:div>
                    <w:div w:id="1205369634">
                      <w:marLeft w:val="0"/>
                      <w:marRight w:val="0"/>
                      <w:marTop w:val="0"/>
                      <w:marBottom w:val="0"/>
                      <w:divBdr>
                        <w:top w:val="none" w:sz="0" w:space="0" w:color="auto"/>
                        <w:left w:val="none" w:sz="0" w:space="0" w:color="auto"/>
                        <w:bottom w:val="none" w:sz="0" w:space="0" w:color="auto"/>
                        <w:right w:val="none" w:sz="0" w:space="0" w:color="auto"/>
                      </w:divBdr>
                    </w:div>
                    <w:div w:id="1293554201">
                      <w:marLeft w:val="0"/>
                      <w:marRight w:val="0"/>
                      <w:marTop w:val="0"/>
                      <w:marBottom w:val="0"/>
                      <w:divBdr>
                        <w:top w:val="none" w:sz="0" w:space="0" w:color="auto"/>
                        <w:left w:val="none" w:sz="0" w:space="0" w:color="auto"/>
                        <w:bottom w:val="none" w:sz="0" w:space="0" w:color="auto"/>
                        <w:right w:val="none" w:sz="0" w:space="0" w:color="auto"/>
                      </w:divBdr>
                    </w:div>
                    <w:div w:id="1365473212">
                      <w:marLeft w:val="0"/>
                      <w:marRight w:val="0"/>
                      <w:marTop w:val="0"/>
                      <w:marBottom w:val="0"/>
                      <w:divBdr>
                        <w:top w:val="none" w:sz="0" w:space="0" w:color="auto"/>
                        <w:left w:val="none" w:sz="0" w:space="0" w:color="auto"/>
                        <w:bottom w:val="none" w:sz="0" w:space="0" w:color="auto"/>
                        <w:right w:val="none" w:sz="0" w:space="0" w:color="auto"/>
                      </w:divBdr>
                    </w:div>
                    <w:div w:id="1381712708">
                      <w:marLeft w:val="0"/>
                      <w:marRight w:val="0"/>
                      <w:marTop w:val="0"/>
                      <w:marBottom w:val="0"/>
                      <w:divBdr>
                        <w:top w:val="none" w:sz="0" w:space="0" w:color="auto"/>
                        <w:left w:val="none" w:sz="0" w:space="0" w:color="auto"/>
                        <w:bottom w:val="none" w:sz="0" w:space="0" w:color="auto"/>
                        <w:right w:val="none" w:sz="0" w:space="0" w:color="auto"/>
                      </w:divBdr>
                    </w:div>
                    <w:div w:id="1431273115">
                      <w:marLeft w:val="0"/>
                      <w:marRight w:val="0"/>
                      <w:marTop w:val="0"/>
                      <w:marBottom w:val="0"/>
                      <w:divBdr>
                        <w:top w:val="none" w:sz="0" w:space="0" w:color="auto"/>
                        <w:left w:val="none" w:sz="0" w:space="0" w:color="auto"/>
                        <w:bottom w:val="none" w:sz="0" w:space="0" w:color="auto"/>
                        <w:right w:val="none" w:sz="0" w:space="0" w:color="auto"/>
                      </w:divBdr>
                    </w:div>
                    <w:div w:id="1571844318">
                      <w:marLeft w:val="0"/>
                      <w:marRight w:val="0"/>
                      <w:marTop w:val="0"/>
                      <w:marBottom w:val="0"/>
                      <w:divBdr>
                        <w:top w:val="none" w:sz="0" w:space="0" w:color="auto"/>
                        <w:left w:val="none" w:sz="0" w:space="0" w:color="auto"/>
                        <w:bottom w:val="none" w:sz="0" w:space="0" w:color="auto"/>
                        <w:right w:val="none" w:sz="0" w:space="0" w:color="auto"/>
                      </w:divBdr>
                    </w:div>
                    <w:div w:id="1775009417">
                      <w:marLeft w:val="0"/>
                      <w:marRight w:val="0"/>
                      <w:marTop w:val="0"/>
                      <w:marBottom w:val="0"/>
                      <w:divBdr>
                        <w:top w:val="none" w:sz="0" w:space="0" w:color="auto"/>
                        <w:left w:val="none" w:sz="0" w:space="0" w:color="auto"/>
                        <w:bottom w:val="none" w:sz="0" w:space="0" w:color="auto"/>
                        <w:right w:val="none" w:sz="0" w:space="0" w:color="auto"/>
                      </w:divBdr>
                    </w:div>
                    <w:div w:id="1796678726">
                      <w:marLeft w:val="0"/>
                      <w:marRight w:val="0"/>
                      <w:marTop w:val="0"/>
                      <w:marBottom w:val="0"/>
                      <w:divBdr>
                        <w:top w:val="none" w:sz="0" w:space="0" w:color="auto"/>
                        <w:left w:val="none" w:sz="0" w:space="0" w:color="auto"/>
                        <w:bottom w:val="none" w:sz="0" w:space="0" w:color="auto"/>
                        <w:right w:val="none" w:sz="0" w:space="0" w:color="auto"/>
                      </w:divBdr>
                    </w:div>
                    <w:div w:id="1810785634">
                      <w:marLeft w:val="0"/>
                      <w:marRight w:val="0"/>
                      <w:marTop w:val="0"/>
                      <w:marBottom w:val="0"/>
                      <w:divBdr>
                        <w:top w:val="none" w:sz="0" w:space="0" w:color="auto"/>
                        <w:left w:val="none" w:sz="0" w:space="0" w:color="auto"/>
                        <w:bottom w:val="none" w:sz="0" w:space="0" w:color="auto"/>
                        <w:right w:val="none" w:sz="0" w:space="0" w:color="auto"/>
                      </w:divBdr>
                    </w:div>
                    <w:div w:id="1992829543">
                      <w:marLeft w:val="0"/>
                      <w:marRight w:val="0"/>
                      <w:marTop w:val="0"/>
                      <w:marBottom w:val="0"/>
                      <w:divBdr>
                        <w:top w:val="none" w:sz="0" w:space="0" w:color="auto"/>
                        <w:left w:val="none" w:sz="0" w:space="0" w:color="auto"/>
                        <w:bottom w:val="none" w:sz="0" w:space="0" w:color="auto"/>
                        <w:right w:val="none" w:sz="0" w:space="0" w:color="auto"/>
                      </w:divBdr>
                    </w:div>
                    <w:div w:id="20627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76606">
      <w:bodyDiv w:val="1"/>
      <w:marLeft w:val="0"/>
      <w:marRight w:val="0"/>
      <w:marTop w:val="0"/>
      <w:marBottom w:val="0"/>
      <w:divBdr>
        <w:top w:val="none" w:sz="0" w:space="0" w:color="auto"/>
        <w:left w:val="none" w:sz="0" w:space="0" w:color="auto"/>
        <w:bottom w:val="none" w:sz="0" w:space="0" w:color="auto"/>
        <w:right w:val="none" w:sz="0" w:space="0" w:color="auto"/>
      </w:divBdr>
    </w:div>
    <w:div w:id="19001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учащихся</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Начальные классы</c:v>
                </c:pt>
                <c:pt idx="1">
                  <c:v>Среднее звено</c:v>
                </c:pt>
              </c:strCache>
            </c:strRef>
          </c:cat>
          <c:val>
            <c:numRef>
              <c:f>Лист1!$B$2:$B$3</c:f>
              <c:numCache>
                <c:formatCode>\О\с\н\о\в\н\о\й</c:formatCode>
                <c:ptCount val="2"/>
                <c:pt idx="0">
                  <c:v>39</c:v>
                </c:pt>
                <c:pt idx="1">
                  <c:v>52</c:v>
                </c:pt>
              </c:numCache>
            </c:numRef>
          </c:val>
        </c:ser>
        <c:ser>
          <c:idx val="1"/>
          <c:order val="1"/>
          <c:tx>
            <c:strRef>
              <c:f>Лист1!$C$1</c:f>
              <c:strCache>
                <c:ptCount val="1"/>
                <c:pt idx="0">
                  <c:v>надомников</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Начальные классы</c:v>
                </c:pt>
                <c:pt idx="1">
                  <c:v>Среднее звено</c:v>
                </c:pt>
              </c:strCache>
            </c:strRef>
          </c:cat>
          <c:val>
            <c:numRef>
              <c:f>Лист1!$C$2:$C$3</c:f>
              <c:numCache>
                <c:formatCode>\О\с\н\о\в\н\о\й</c:formatCode>
                <c:ptCount val="2"/>
                <c:pt idx="0">
                  <c:v>4</c:v>
                </c:pt>
                <c:pt idx="1">
                  <c:v>11</c:v>
                </c:pt>
              </c:numCache>
            </c:numRef>
          </c:val>
        </c:ser>
        <c:ser>
          <c:idx val="2"/>
          <c:order val="2"/>
          <c:tx>
            <c:strRef>
              <c:f>Лист1!$D$1</c:f>
              <c:strCache>
                <c:ptCount val="1"/>
                <c:pt idx="0">
                  <c:v>ЛНИ</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Начальные классы</c:v>
                </c:pt>
                <c:pt idx="1">
                  <c:v>Среднее звено</c:v>
                </c:pt>
              </c:strCache>
            </c:strRef>
          </c:cat>
          <c:val>
            <c:numRef>
              <c:f>Лист1!$D$2:$D$3</c:f>
              <c:numCache>
                <c:formatCode>\О\с\н\о\в\н\о\й</c:formatCode>
                <c:ptCount val="2"/>
                <c:pt idx="0">
                  <c:v>21</c:v>
                </c:pt>
                <c:pt idx="1">
                  <c:v>27</c:v>
                </c:pt>
              </c:numCache>
            </c:numRef>
          </c:val>
        </c:ser>
        <c:ser>
          <c:idx val="3"/>
          <c:order val="3"/>
          <c:tx>
            <c:strRef>
              <c:f>Лист1!$E$1</c:f>
              <c:strCache>
                <c:ptCount val="1"/>
                <c:pt idx="0">
                  <c:v>УНИ</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Начальные классы</c:v>
                </c:pt>
                <c:pt idx="1">
                  <c:v>Среднее звено</c:v>
                </c:pt>
              </c:strCache>
            </c:strRef>
          </c:cat>
          <c:val>
            <c:numRef>
              <c:f>Лист1!$E$2:$E$3</c:f>
              <c:numCache>
                <c:formatCode>\О\с\н\о\в\н\о\й</c:formatCode>
                <c:ptCount val="2"/>
                <c:pt idx="0">
                  <c:v>18</c:v>
                </c:pt>
                <c:pt idx="1">
                  <c:v>25</c:v>
                </c:pt>
              </c:numCache>
            </c:numRef>
          </c:val>
        </c:ser>
        <c:dLbls>
          <c:showLegendKey val="0"/>
          <c:showVal val="0"/>
          <c:showCatName val="0"/>
          <c:showSerName val="0"/>
          <c:showPercent val="0"/>
          <c:showBubbleSize val="0"/>
        </c:dLbls>
        <c:gapWidth val="150"/>
        <c:axId val="120280192"/>
        <c:axId val="120281728"/>
      </c:barChart>
      <c:catAx>
        <c:axId val="120280192"/>
        <c:scaling>
          <c:orientation val="minMax"/>
        </c:scaling>
        <c:delete val="0"/>
        <c:axPos val="b"/>
        <c:majorTickMark val="out"/>
        <c:minorTickMark val="none"/>
        <c:tickLblPos val="nextTo"/>
        <c:txPr>
          <a:bodyPr/>
          <a:lstStyle/>
          <a:p>
            <a:pPr>
              <a:defRPr b="1">
                <a:latin typeface="Times New Roman" pitchFamily="18" charset="0"/>
                <a:cs typeface="Times New Roman" pitchFamily="18" charset="0"/>
              </a:defRPr>
            </a:pPr>
            <a:endParaRPr lang="ru-RU"/>
          </a:p>
        </c:txPr>
        <c:crossAx val="120281728"/>
        <c:crosses val="autoZero"/>
        <c:auto val="1"/>
        <c:lblAlgn val="ctr"/>
        <c:lblOffset val="100"/>
        <c:noMultiLvlLbl val="0"/>
      </c:catAx>
      <c:valAx>
        <c:axId val="120281728"/>
        <c:scaling>
          <c:orientation val="minMax"/>
        </c:scaling>
        <c:delete val="0"/>
        <c:axPos val="l"/>
        <c:majorGridlines/>
        <c:numFmt formatCode="\О\с\н\о\в\н\о\й" sourceLinked="1"/>
        <c:majorTickMark val="out"/>
        <c:minorTickMark val="none"/>
        <c:tickLblPos val="nextTo"/>
        <c:crossAx val="12028019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четверть</c:v>
                </c:pt>
              </c:strCache>
            </c:strRef>
          </c:tx>
          <c:invertIfNegative val="0"/>
          <c:dLbls>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Качество знаний</c:v>
                </c:pt>
              </c:strCache>
            </c:strRef>
          </c:cat>
          <c:val>
            <c:numRef>
              <c:f>Лист1!$B$2</c:f>
              <c:numCache>
                <c:formatCode>\О\с\н\о\в\н\о\й</c:formatCode>
                <c:ptCount val="1"/>
                <c:pt idx="0">
                  <c:v>30</c:v>
                </c:pt>
              </c:numCache>
            </c:numRef>
          </c:val>
          <c:extLst xmlns:c16r2="http://schemas.microsoft.com/office/drawing/2015/06/chart">
            <c:ext xmlns:c16="http://schemas.microsoft.com/office/drawing/2014/chart" uri="{C3380CC4-5D6E-409C-BE32-E72D297353CC}">
              <c16:uniqueId val="{00000000-3E8B-4BE6-991B-08CF94BAF415}"/>
            </c:ext>
          </c:extLst>
        </c:ser>
        <c:ser>
          <c:idx val="1"/>
          <c:order val="1"/>
          <c:tx>
            <c:strRef>
              <c:f>Лист1!$C$1</c:f>
              <c:strCache>
                <c:ptCount val="1"/>
                <c:pt idx="0">
                  <c:v>2 четверть</c:v>
                </c:pt>
              </c:strCache>
            </c:strRef>
          </c:tx>
          <c:invertIfNegative val="0"/>
          <c:dLbls>
            <c:spPr>
              <a:noFill/>
              <a:ln>
                <a:noFill/>
              </a:ln>
              <a:effectLst/>
            </c:spPr>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Качество знаний</c:v>
                </c:pt>
              </c:strCache>
            </c:strRef>
          </c:cat>
          <c:val>
            <c:numRef>
              <c:f>Лист1!$C$2</c:f>
              <c:numCache>
                <c:formatCode>\О\с\н\о\в\н\о\й</c:formatCode>
                <c:ptCount val="1"/>
                <c:pt idx="0">
                  <c:v>42.1</c:v>
                </c:pt>
              </c:numCache>
            </c:numRef>
          </c:val>
          <c:extLst xmlns:c16r2="http://schemas.microsoft.com/office/drawing/2015/06/chart">
            <c:ext xmlns:c16="http://schemas.microsoft.com/office/drawing/2014/chart" uri="{C3380CC4-5D6E-409C-BE32-E72D297353CC}">
              <c16:uniqueId val="{00000001-3E8B-4BE6-991B-08CF94BAF415}"/>
            </c:ext>
          </c:extLst>
        </c:ser>
        <c:ser>
          <c:idx val="2"/>
          <c:order val="2"/>
          <c:tx>
            <c:strRef>
              <c:f>Лист1!$D$1</c:f>
              <c:strCache>
                <c:ptCount val="1"/>
                <c:pt idx="0">
                  <c:v>3 четверть</c:v>
                </c:pt>
              </c:strCache>
            </c:strRef>
          </c:tx>
          <c:invertIfNegative val="0"/>
          <c:dLbls>
            <c:spPr>
              <a:noFill/>
              <a:ln>
                <a:noFill/>
              </a:ln>
              <a:effectLs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Качество знаний</c:v>
                </c:pt>
              </c:strCache>
            </c:strRef>
          </c:cat>
          <c:val>
            <c:numRef>
              <c:f>Лист1!$D$2</c:f>
              <c:numCache>
                <c:formatCode>\О\с\н\о\в\н\о\й</c:formatCode>
                <c:ptCount val="1"/>
                <c:pt idx="0">
                  <c:v>39.020000000000003</c:v>
                </c:pt>
              </c:numCache>
            </c:numRef>
          </c:val>
          <c:extLst xmlns:c16r2="http://schemas.microsoft.com/office/drawing/2015/06/chart">
            <c:ext xmlns:c16="http://schemas.microsoft.com/office/drawing/2014/chart" uri="{C3380CC4-5D6E-409C-BE32-E72D297353CC}">
              <c16:uniqueId val="{00000002-3E8B-4BE6-991B-08CF94BAF415}"/>
            </c:ext>
          </c:extLst>
        </c:ser>
        <c:ser>
          <c:idx val="3"/>
          <c:order val="3"/>
          <c:tx>
            <c:strRef>
              <c:f>Лист1!$E$1</c:f>
              <c:strCache>
                <c:ptCount val="1"/>
                <c:pt idx="0">
                  <c:v>4 четверть</c:v>
                </c:pt>
              </c:strCache>
            </c:strRef>
          </c:tx>
          <c:invertIfNegative val="0"/>
          <c:dLbls>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Качество знаний</c:v>
                </c:pt>
              </c:strCache>
            </c:strRef>
          </c:cat>
          <c:val>
            <c:numRef>
              <c:f>Лист1!$E$2</c:f>
              <c:numCache>
                <c:formatCode>\О\с\н\о\в\н\о\й</c:formatCode>
                <c:ptCount val="1"/>
                <c:pt idx="0">
                  <c:v>42.85</c:v>
                </c:pt>
              </c:numCache>
            </c:numRef>
          </c:val>
          <c:extLst xmlns:c16r2="http://schemas.microsoft.com/office/drawing/2015/06/chart">
            <c:ext xmlns:c16="http://schemas.microsoft.com/office/drawing/2014/chart" uri="{C3380CC4-5D6E-409C-BE32-E72D297353CC}">
              <c16:uniqueId val="{00000003-3E8B-4BE6-991B-08CF94BAF415}"/>
            </c:ext>
          </c:extLst>
        </c:ser>
        <c:ser>
          <c:idx val="4"/>
          <c:order val="4"/>
          <c:tx>
            <c:strRef>
              <c:f>Лист1!$F$1</c:f>
              <c:strCache>
                <c:ptCount val="1"/>
                <c:pt idx="0">
                  <c:v>год</c:v>
                </c:pt>
              </c:strCache>
            </c:strRef>
          </c:tx>
          <c:invertIfNegative val="0"/>
          <c:dLbls>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Качество знаний</c:v>
                </c:pt>
              </c:strCache>
            </c:strRef>
          </c:cat>
          <c:val>
            <c:numRef>
              <c:f>Лист1!$F$2</c:f>
              <c:numCache>
                <c:formatCode>\О\с\н\о\в\н\о\й</c:formatCode>
                <c:ptCount val="1"/>
                <c:pt idx="0">
                  <c:v>42.85</c:v>
                </c:pt>
              </c:numCache>
            </c:numRef>
          </c:val>
          <c:extLst xmlns:c16r2="http://schemas.microsoft.com/office/drawing/2015/06/chart">
            <c:ext xmlns:c16="http://schemas.microsoft.com/office/drawing/2014/chart" uri="{C3380CC4-5D6E-409C-BE32-E72D297353CC}">
              <c16:uniqueId val="{00000004-3E8B-4BE6-991B-08CF94BAF415}"/>
            </c:ext>
          </c:extLst>
        </c:ser>
        <c:dLbls>
          <c:showLegendKey val="0"/>
          <c:showVal val="0"/>
          <c:showCatName val="0"/>
          <c:showSerName val="0"/>
          <c:showPercent val="0"/>
          <c:showBubbleSize val="0"/>
        </c:dLbls>
        <c:gapWidth val="150"/>
        <c:shape val="cone"/>
        <c:axId val="96909184"/>
        <c:axId val="96910720"/>
        <c:axId val="0"/>
      </c:bar3DChart>
      <c:catAx>
        <c:axId val="96909184"/>
        <c:scaling>
          <c:orientation val="minMax"/>
        </c:scaling>
        <c:delete val="0"/>
        <c:axPos val="b"/>
        <c:numFmt formatCode="\О\с\н\о\в\н\о\й" sourceLinked="0"/>
        <c:majorTickMark val="out"/>
        <c:minorTickMark val="none"/>
        <c:tickLblPos val="nextTo"/>
        <c:txPr>
          <a:bodyPr/>
          <a:lstStyle/>
          <a:p>
            <a:pPr>
              <a:defRPr sz="1200" b="1">
                <a:latin typeface="Times New Roman" pitchFamily="18" charset="0"/>
                <a:cs typeface="Times New Roman" pitchFamily="18" charset="0"/>
              </a:defRPr>
            </a:pPr>
            <a:endParaRPr lang="ru-RU"/>
          </a:p>
        </c:txPr>
        <c:crossAx val="96910720"/>
        <c:crosses val="autoZero"/>
        <c:auto val="1"/>
        <c:lblAlgn val="ctr"/>
        <c:lblOffset val="100"/>
        <c:noMultiLvlLbl val="0"/>
      </c:catAx>
      <c:valAx>
        <c:axId val="96910720"/>
        <c:scaling>
          <c:orientation val="minMax"/>
        </c:scaling>
        <c:delete val="0"/>
        <c:axPos val="l"/>
        <c:majorGridlines/>
        <c:numFmt formatCode="\О\с\н\о\в\н\о\й" sourceLinked="1"/>
        <c:majorTickMark val="out"/>
        <c:minorTickMark val="none"/>
        <c:tickLblPos val="nextTo"/>
        <c:crossAx val="96909184"/>
        <c:crosses val="autoZero"/>
        <c:crossBetween val="between"/>
      </c:valAx>
    </c:plotArea>
    <c:legend>
      <c:legendPos val="r"/>
      <c:layout>
        <c:manualLayout>
          <c:xMode val="edge"/>
          <c:yMode val="edge"/>
          <c:x val="0.81007855788859884"/>
          <c:y val="0.30994938132733474"/>
          <c:w val="0.17603255322251385"/>
          <c:h val="0.38010092488439001"/>
        </c:manualLayout>
      </c:layout>
      <c:overlay val="0"/>
      <c:txPr>
        <a:bodyPr/>
        <a:lstStyle/>
        <a:p>
          <a:pPr>
            <a:defRPr sz="1200"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2019-2020</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учащихся</c:v>
                </c:pt>
                <c:pt idx="1">
                  <c:v>Абсолютная успеваемость</c:v>
                </c:pt>
                <c:pt idx="2">
                  <c:v>Качественная успеваемость</c:v>
                </c:pt>
                <c:pt idx="3">
                  <c:v>Количество выпускников</c:v>
                </c:pt>
              </c:strCache>
            </c:strRef>
          </c:cat>
          <c:val>
            <c:numRef>
              <c:f>Лист1!$B$2:$B$5</c:f>
              <c:numCache>
                <c:formatCode>\О\с\н\о\в\н\о\й</c:formatCode>
                <c:ptCount val="4"/>
                <c:pt idx="0">
                  <c:v>72</c:v>
                </c:pt>
                <c:pt idx="1">
                  <c:v>100</c:v>
                </c:pt>
                <c:pt idx="2">
                  <c:v>8</c:v>
                </c:pt>
                <c:pt idx="3">
                  <c:v>5</c:v>
                </c:pt>
              </c:numCache>
            </c:numRef>
          </c:val>
        </c:ser>
        <c:ser>
          <c:idx val="1"/>
          <c:order val="1"/>
          <c:tx>
            <c:strRef>
              <c:f>Лист1!$C$1</c:f>
              <c:strCache>
                <c:ptCount val="1"/>
                <c:pt idx="0">
                  <c:v>2020-2021</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учащихся</c:v>
                </c:pt>
                <c:pt idx="1">
                  <c:v>Абсолютная успеваемость</c:v>
                </c:pt>
                <c:pt idx="2">
                  <c:v>Качественная успеваемость</c:v>
                </c:pt>
                <c:pt idx="3">
                  <c:v>Количество выпускников</c:v>
                </c:pt>
              </c:strCache>
            </c:strRef>
          </c:cat>
          <c:val>
            <c:numRef>
              <c:f>Лист1!$C$2:$C$5</c:f>
              <c:numCache>
                <c:formatCode>\О\с\н\о\в\н\о\й</c:formatCode>
                <c:ptCount val="4"/>
                <c:pt idx="0">
                  <c:v>70</c:v>
                </c:pt>
                <c:pt idx="1">
                  <c:v>100</c:v>
                </c:pt>
                <c:pt idx="2">
                  <c:v>8.5</c:v>
                </c:pt>
                <c:pt idx="3">
                  <c:v>5</c:v>
                </c:pt>
              </c:numCache>
            </c:numRef>
          </c:val>
        </c:ser>
        <c:ser>
          <c:idx val="2"/>
          <c:order val="2"/>
          <c:tx>
            <c:strRef>
              <c:f>Лист1!$D$1</c:f>
              <c:strCache>
                <c:ptCount val="1"/>
                <c:pt idx="0">
                  <c:v>2021-2022</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учащихся</c:v>
                </c:pt>
                <c:pt idx="1">
                  <c:v>Абсолютная успеваемость</c:v>
                </c:pt>
                <c:pt idx="2">
                  <c:v>Качественная успеваемость</c:v>
                </c:pt>
                <c:pt idx="3">
                  <c:v>Количество выпускников</c:v>
                </c:pt>
              </c:strCache>
            </c:strRef>
          </c:cat>
          <c:val>
            <c:numRef>
              <c:f>Лист1!$D$2:$D$5</c:f>
              <c:numCache>
                <c:formatCode>\О\с\н\о\в\н\о\й</c:formatCode>
                <c:ptCount val="4"/>
                <c:pt idx="0">
                  <c:v>86</c:v>
                </c:pt>
                <c:pt idx="1">
                  <c:v>100</c:v>
                </c:pt>
                <c:pt idx="2">
                  <c:v>16.27</c:v>
                </c:pt>
                <c:pt idx="3">
                  <c:v>0</c:v>
                </c:pt>
              </c:numCache>
            </c:numRef>
          </c:val>
        </c:ser>
        <c:ser>
          <c:idx val="3"/>
          <c:order val="3"/>
          <c:tx>
            <c:strRef>
              <c:f>Лист1!$E$1</c:f>
              <c:strCache>
                <c:ptCount val="1"/>
                <c:pt idx="0">
                  <c:v>2022-2023</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учащихся</c:v>
                </c:pt>
                <c:pt idx="1">
                  <c:v>Абсолютная успеваемость</c:v>
                </c:pt>
                <c:pt idx="2">
                  <c:v>Качественная успеваемость</c:v>
                </c:pt>
                <c:pt idx="3">
                  <c:v>Количество выпускников</c:v>
                </c:pt>
              </c:strCache>
            </c:strRef>
          </c:cat>
          <c:val>
            <c:numRef>
              <c:f>Лист1!$E$2:$E$5</c:f>
              <c:numCache>
                <c:formatCode>\О\с\н\о\в\н\о\й</c:formatCode>
                <c:ptCount val="4"/>
                <c:pt idx="0">
                  <c:v>94</c:v>
                </c:pt>
                <c:pt idx="1">
                  <c:v>100</c:v>
                </c:pt>
                <c:pt idx="2">
                  <c:v>31.37</c:v>
                </c:pt>
                <c:pt idx="3">
                  <c:v>11</c:v>
                </c:pt>
              </c:numCache>
            </c:numRef>
          </c:val>
        </c:ser>
        <c:ser>
          <c:idx val="4"/>
          <c:order val="4"/>
          <c:tx>
            <c:strRef>
              <c:f>Лист1!$F$1</c:f>
              <c:strCache>
                <c:ptCount val="1"/>
                <c:pt idx="0">
                  <c:v>2023-2024</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учащихся</c:v>
                </c:pt>
                <c:pt idx="1">
                  <c:v>Абсолютная успеваемость</c:v>
                </c:pt>
                <c:pt idx="2">
                  <c:v>Качественная успеваемость</c:v>
                </c:pt>
                <c:pt idx="3">
                  <c:v>Количество выпускников</c:v>
                </c:pt>
              </c:strCache>
            </c:strRef>
          </c:cat>
          <c:val>
            <c:numRef>
              <c:f>Лист1!$F$2:$F$5</c:f>
              <c:numCache>
                <c:formatCode>\О\с\н\о\в\н\о\й</c:formatCode>
                <c:ptCount val="4"/>
                <c:pt idx="0">
                  <c:v>91</c:v>
                </c:pt>
                <c:pt idx="1">
                  <c:v>100</c:v>
                </c:pt>
                <c:pt idx="2">
                  <c:v>42.85</c:v>
                </c:pt>
                <c:pt idx="3">
                  <c:v>11</c:v>
                </c:pt>
              </c:numCache>
            </c:numRef>
          </c:val>
        </c:ser>
        <c:dLbls>
          <c:showLegendKey val="0"/>
          <c:showVal val="0"/>
          <c:showCatName val="0"/>
          <c:showSerName val="0"/>
          <c:showPercent val="0"/>
          <c:showBubbleSize val="0"/>
        </c:dLbls>
        <c:gapWidth val="150"/>
        <c:shape val="cone"/>
        <c:axId val="120599296"/>
        <c:axId val="120600832"/>
        <c:axId val="0"/>
      </c:bar3DChart>
      <c:catAx>
        <c:axId val="120599296"/>
        <c:scaling>
          <c:orientation val="minMax"/>
        </c:scaling>
        <c:delete val="0"/>
        <c:axPos val="b"/>
        <c:majorTickMark val="out"/>
        <c:minorTickMark val="none"/>
        <c:tickLblPos val="nextTo"/>
        <c:txPr>
          <a:bodyPr/>
          <a:lstStyle/>
          <a:p>
            <a:pPr>
              <a:defRPr b="1">
                <a:latin typeface="Times New Roman" pitchFamily="18" charset="0"/>
                <a:cs typeface="Times New Roman" pitchFamily="18" charset="0"/>
              </a:defRPr>
            </a:pPr>
            <a:endParaRPr lang="ru-RU"/>
          </a:p>
        </c:txPr>
        <c:crossAx val="120600832"/>
        <c:crosses val="autoZero"/>
        <c:auto val="1"/>
        <c:lblAlgn val="ctr"/>
        <c:lblOffset val="100"/>
        <c:noMultiLvlLbl val="0"/>
      </c:catAx>
      <c:valAx>
        <c:axId val="120600832"/>
        <c:scaling>
          <c:orientation val="minMax"/>
        </c:scaling>
        <c:delete val="0"/>
        <c:axPos val="l"/>
        <c:majorGridlines/>
        <c:numFmt formatCode="\О\с\н\о\в\н\о\й" sourceLinked="1"/>
        <c:majorTickMark val="out"/>
        <c:minorTickMark val="none"/>
        <c:tickLblPos val="nextTo"/>
        <c:crossAx val="12059929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2021-2022</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педагогов </c:v>
                </c:pt>
                <c:pt idx="1">
                  <c:v>Педагог-эксперт</c:v>
                </c:pt>
                <c:pt idx="2">
                  <c:v>Педагог - исследователь</c:v>
                </c:pt>
                <c:pt idx="3">
                  <c:v>Педагог - мастер</c:v>
                </c:pt>
              </c:strCache>
            </c:strRef>
          </c:cat>
          <c:val>
            <c:numRef>
              <c:f>Лист1!$B$2:$B$5</c:f>
              <c:numCache>
                <c:formatCode>\О\с\н\о\в\н\о\й</c:formatCode>
                <c:ptCount val="4"/>
                <c:pt idx="0">
                  <c:v>34</c:v>
                </c:pt>
                <c:pt idx="1">
                  <c:v>1</c:v>
                </c:pt>
                <c:pt idx="2">
                  <c:v>2</c:v>
                </c:pt>
                <c:pt idx="3">
                  <c:v>0</c:v>
                </c:pt>
              </c:numCache>
            </c:numRef>
          </c:val>
        </c:ser>
        <c:ser>
          <c:idx val="1"/>
          <c:order val="1"/>
          <c:tx>
            <c:strRef>
              <c:f>Лист1!$C$1</c:f>
              <c:strCache>
                <c:ptCount val="1"/>
                <c:pt idx="0">
                  <c:v>2022-2023</c:v>
                </c:pt>
              </c:strCache>
            </c:strRef>
          </c:tx>
          <c:invertIfNegative val="0"/>
          <c:dLbls>
            <c:txPr>
              <a:bodyPr/>
              <a:lstStyle/>
              <a:p>
                <a:pPr>
                  <a:defRPr b="1" i="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педагогов </c:v>
                </c:pt>
                <c:pt idx="1">
                  <c:v>Педагог-эксперт</c:v>
                </c:pt>
                <c:pt idx="2">
                  <c:v>Педагог - исследователь</c:v>
                </c:pt>
                <c:pt idx="3">
                  <c:v>Педагог - мастер</c:v>
                </c:pt>
              </c:strCache>
            </c:strRef>
          </c:cat>
          <c:val>
            <c:numRef>
              <c:f>Лист1!$C$2:$C$5</c:f>
              <c:numCache>
                <c:formatCode>\О\с\н\о\в\н\о\й</c:formatCode>
                <c:ptCount val="4"/>
                <c:pt idx="0">
                  <c:v>34</c:v>
                </c:pt>
                <c:pt idx="1">
                  <c:v>1</c:v>
                </c:pt>
                <c:pt idx="2">
                  <c:v>2</c:v>
                </c:pt>
                <c:pt idx="3">
                  <c:v>0</c:v>
                </c:pt>
              </c:numCache>
            </c:numRef>
          </c:val>
        </c:ser>
        <c:ser>
          <c:idx val="2"/>
          <c:order val="2"/>
          <c:tx>
            <c:strRef>
              <c:f>Лист1!$D$1</c:f>
              <c:strCache>
                <c:ptCount val="1"/>
                <c:pt idx="0">
                  <c:v>2023-2024</c:v>
                </c:pt>
              </c:strCache>
            </c:strRef>
          </c:tx>
          <c:invertIfNegative val="0"/>
          <c:dLbls>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педагогов </c:v>
                </c:pt>
                <c:pt idx="1">
                  <c:v>Педагог-эксперт</c:v>
                </c:pt>
                <c:pt idx="2">
                  <c:v>Педагог - исследователь</c:v>
                </c:pt>
                <c:pt idx="3">
                  <c:v>Педагог - мастер</c:v>
                </c:pt>
              </c:strCache>
            </c:strRef>
          </c:cat>
          <c:val>
            <c:numRef>
              <c:f>Лист1!$D$2:$D$5</c:f>
              <c:numCache>
                <c:formatCode>\О\с\н\о\в\н\о\й</c:formatCode>
                <c:ptCount val="4"/>
                <c:pt idx="0">
                  <c:v>32</c:v>
                </c:pt>
                <c:pt idx="1">
                  <c:v>2</c:v>
                </c:pt>
                <c:pt idx="2">
                  <c:v>2</c:v>
                </c:pt>
                <c:pt idx="3">
                  <c:v>0</c:v>
                </c:pt>
              </c:numCache>
            </c:numRef>
          </c:val>
        </c:ser>
        <c:dLbls>
          <c:showLegendKey val="0"/>
          <c:showVal val="0"/>
          <c:showCatName val="0"/>
          <c:showSerName val="0"/>
          <c:showPercent val="0"/>
          <c:showBubbleSize val="0"/>
        </c:dLbls>
        <c:gapWidth val="150"/>
        <c:shape val="cone"/>
        <c:axId val="120632448"/>
        <c:axId val="120633984"/>
        <c:axId val="0"/>
      </c:bar3DChart>
      <c:catAx>
        <c:axId val="120632448"/>
        <c:scaling>
          <c:orientation val="minMax"/>
        </c:scaling>
        <c:delete val="0"/>
        <c:axPos val="b"/>
        <c:majorTickMark val="out"/>
        <c:minorTickMark val="none"/>
        <c:tickLblPos val="nextTo"/>
        <c:txPr>
          <a:bodyPr/>
          <a:lstStyle/>
          <a:p>
            <a:pPr>
              <a:defRPr b="1">
                <a:latin typeface="Times New Roman" pitchFamily="18" charset="0"/>
                <a:cs typeface="Times New Roman" pitchFamily="18" charset="0"/>
              </a:defRPr>
            </a:pPr>
            <a:endParaRPr lang="ru-RU"/>
          </a:p>
        </c:txPr>
        <c:crossAx val="120633984"/>
        <c:crosses val="autoZero"/>
        <c:auto val="1"/>
        <c:lblAlgn val="ctr"/>
        <c:lblOffset val="100"/>
        <c:noMultiLvlLbl val="0"/>
      </c:catAx>
      <c:valAx>
        <c:axId val="120633984"/>
        <c:scaling>
          <c:orientation val="minMax"/>
        </c:scaling>
        <c:delete val="0"/>
        <c:axPos val="l"/>
        <c:majorGridlines/>
        <c:numFmt formatCode="\О\с\н\о\в\н\о\й" sourceLinked="1"/>
        <c:majorTickMark val="out"/>
        <c:minorTickMark val="none"/>
        <c:tickLblPos val="nextTo"/>
        <c:crossAx val="120632448"/>
        <c:crosses val="autoZero"/>
        <c:crossBetween val="between"/>
      </c:valAx>
    </c:plotArea>
    <c:legend>
      <c:legendPos val="r"/>
      <c:layout>
        <c:manualLayout>
          <c:xMode val="edge"/>
          <c:yMode val="edge"/>
          <c:x val="0.84085877984764057"/>
          <c:y val="0.36170489558370456"/>
          <c:w val="0.14694609820113982"/>
          <c:h val="0.27658978089695352"/>
        </c:manualLayout>
      </c:layout>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4.3773016338602394E-2"/>
          <c:y val="5.7589447021428451E-2"/>
          <c:w val="0.71655710669837736"/>
          <c:h val="0.77246764806573087"/>
        </c:manualLayout>
      </c:layout>
      <c:bar3DChart>
        <c:barDir val="col"/>
        <c:grouping val="clustered"/>
        <c:varyColors val="0"/>
        <c:ser>
          <c:idx val="0"/>
          <c:order val="0"/>
          <c:tx>
            <c:strRef>
              <c:f>Лист1!$B$1</c:f>
              <c:strCache>
                <c:ptCount val="1"/>
                <c:pt idx="0">
                  <c:v>2021-2022</c:v>
                </c:pt>
              </c:strCache>
            </c:strRef>
          </c:tx>
          <c:invertIfNegative val="0"/>
          <c:dLbls>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количество педагогов</c:v>
                </c:pt>
                <c:pt idx="1">
                  <c:v>количество педагогов, прошедших курсы</c:v>
                </c:pt>
              </c:strCache>
            </c:strRef>
          </c:cat>
          <c:val>
            <c:numRef>
              <c:f>Лист1!$B$2:$B$3</c:f>
              <c:numCache>
                <c:formatCode>\О\с\н\о\в\н\о\й</c:formatCode>
                <c:ptCount val="2"/>
                <c:pt idx="0">
                  <c:v>34</c:v>
                </c:pt>
                <c:pt idx="1">
                  <c:v>19</c:v>
                </c:pt>
              </c:numCache>
            </c:numRef>
          </c:val>
        </c:ser>
        <c:ser>
          <c:idx val="1"/>
          <c:order val="1"/>
          <c:tx>
            <c:strRef>
              <c:f>Лист1!$C$1</c:f>
              <c:strCache>
                <c:ptCount val="1"/>
                <c:pt idx="0">
                  <c:v>2022-2023</c:v>
                </c:pt>
              </c:strCache>
            </c:strRef>
          </c:tx>
          <c:invertIfNegative val="0"/>
          <c:dLbls>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количество педагогов</c:v>
                </c:pt>
                <c:pt idx="1">
                  <c:v>количество педагогов, прошедших курсы</c:v>
                </c:pt>
              </c:strCache>
            </c:strRef>
          </c:cat>
          <c:val>
            <c:numRef>
              <c:f>Лист1!$C$2:$C$3</c:f>
              <c:numCache>
                <c:formatCode>\О\с\н\о\в\н\о\й</c:formatCode>
                <c:ptCount val="2"/>
                <c:pt idx="0">
                  <c:v>34</c:v>
                </c:pt>
                <c:pt idx="1">
                  <c:v>41</c:v>
                </c:pt>
              </c:numCache>
            </c:numRef>
          </c:val>
        </c:ser>
        <c:ser>
          <c:idx val="2"/>
          <c:order val="2"/>
          <c:tx>
            <c:strRef>
              <c:f>Лист1!$D$1</c:f>
              <c:strCache>
                <c:ptCount val="1"/>
                <c:pt idx="0">
                  <c:v>2023-2024</c:v>
                </c:pt>
              </c:strCache>
            </c:strRef>
          </c:tx>
          <c:invertIfNegative val="0"/>
          <c:dLbls>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количество педагогов</c:v>
                </c:pt>
                <c:pt idx="1">
                  <c:v>количество педагогов, прошедших курсы</c:v>
                </c:pt>
              </c:strCache>
            </c:strRef>
          </c:cat>
          <c:val>
            <c:numRef>
              <c:f>Лист1!$D$2:$D$3</c:f>
              <c:numCache>
                <c:formatCode>\О\с\н\о\в\н\о\й</c:formatCode>
                <c:ptCount val="2"/>
                <c:pt idx="0">
                  <c:v>32</c:v>
                </c:pt>
                <c:pt idx="1">
                  <c:v>10</c:v>
                </c:pt>
              </c:numCache>
            </c:numRef>
          </c:val>
        </c:ser>
        <c:ser>
          <c:idx val="3"/>
          <c:order val="3"/>
          <c:tx>
            <c:strRef>
              <c:f>Лист1!$E$1</c:f>
              <c:strCache>
                <c:ptCount val="1"/>
                <c:pt idx="0">
                  <c:v>Доля педагогов прошедших курсы</c:v>
                </c:pt>
              </c:strCache>
            </c:strRef>
          </c:tx>
          <c:invertIfNegative val="0"/>
          <c:dLbls>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количество педагогов</c:v>
                </c:pt>
                <c:pt idx="1">
                  <c:v>количество педагогов, прошедших курсы</c:v>
                </c:pt>
              </c:strCache>
            </c:strRef>
          </c:cat>
          <c:val>
            <c:numRef>
              <c:f>Лист1!$E$2:$E$3</c:f>
              <c:numCache>
                <c:formatCode>\О\с\н\о\в\н\о\й</c:formatCode>
                <c:ptCount val="2"/>
                <c:pt idx="1">
                  <c:v>70</c:v>
                </c:pt>
              </c:numCache>
            </c:numRef>
          </c:val>
        </c:ser>
        <c:dLbls>
          <c:showLegendKey val="0"/>
          <c:showVal val="0"/>
          <c:showCatName val="0"/>
          <c:showSerName val="0"/>
          <c:showPercent val="0"/>
          <c:showBubbleSize val="0"/>
        </c:dLbls>
        <c:gapWidth val="150"/>
        <c:shape val="cone"/>
        <c:axId val="122096256"/>
        <c:axId val="122106240"/>
        <c:axId val="0"/>
      </c:bar3DChart>
      <c:catAx>
        <c:axId val="122096256"/>
        <c:scaling>
          <c:orientation val="minMax"/>
        </c:scaling>
        <c:delete val="0"/>
        <c:axPos val="b"/>
        <c:majorTickMark val="out"/>
        <c:minorTickMark val="none"/>
        <c:tickLblPos val="nextTo"/>
        <c:txPr>
          <a:bodyPr/>
          <a:lstStyle/>
          <a:p>
            <a:pPr>
              <a:defRPr sz="1200">
                <a:latin typeface="Times New Roman" pitchFamily="18" charset="0"/>
                <a:cs typeface="Times New Roman" pitchFamily="18" charset="0"/>
              </a:defRPr>
            </a:pPr>
            <a:endParaRPr lang="ru-RU"/>
          </a:p>
        </c:txPr>
        <c:crossAx val="122106240"/>
        <c:crosses val="autoZero"/>
        <c:auto val="1"/>
        <c:lblAlgn val="ctr"/>
        <c:lblOffset val="100"/>
        <c:noMultiLvlLbl val="0"/>
      </c:catAx>
      <c:valAx>
        <c:axId val="122106240"/>
        <c:scaling>
          <c:orientation val="minMax"/>
        </c:scaling>
        <c:delete val="0"/>
        <c:axPos val="l"/>
        <c:majorGridlines/>
        <c:numFmt formatCode="\О\с\н\о\в\н\о\й" sourceLinked="1"/>
        <c:majorTickMark val="out"/>
        <c:minorTickMark val="none"/>
        <c:tickLblPos val="nextTo"/>
        <c:crossAx val="122096256"/>
        <c:crosses val="autoZero"/>
        <c:crossBetween val="between"/>
      </c:valAx>
    </c:plotArea>
    <c:legend>
      <c:legendPos val="r"/>
      <c:layout>
        <c:manualLayout>
          <c:xMode val="edge"/>
          <c:yMode val="edge"/>
          <c:x val="0.75230987118321069"/>
          <c:y val="0.21900718931872662"/>
          <c:w val="0.23570570856311993"/>
          <c:h val="0.56198562136254704"/>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6CE38-D814-42F4-9495-DFE21573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2317</TotalTime>
  <Pages>1</Pages>
  <Words>8844</Words>
  <Characters>50416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2024-07-27T10:45:00Z</cp:lastPrinted>
  <dcterms:created xsi:type="dcterms:W3CDTF">2021-12-28T08:32:00Z</dcterms:created>
  <dcterms:modified xsi:type="dcterms:W3CDTF">2024-08-12T09:54:00Z</dcterms:modified>
</cp:coreProperties>
</file>